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3920" w14:textId="77777777" w:rsidR="00424520" w:rsidRDefault="00424520">
      <w:pPr>
        <w:pStyle w:val="Standard"/>
      </w:pPr>
    </w:p>
    <w:p w14:paraId="528D6BB2" w14:textId="2A9599C4" w:rsidR="00424520" w:rsidRDefault="001173A7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 C</w:t>
      </w:r>
      <w:r w:rsidR="008762AC">
        <w:rPr>
          <w:rFonts w:ascii="Times New Roman" w:hAnsi="Times New Roman"/>
          <w:b/>
          <w:bCs/>
        </w:rPr>
        <w:t xml:space="preserve">ollocamento Mirato </w:t>
      </w:r>
    </w:p>
    <w:p w14:paraId="16697B3C" w14:textId="4838B0BF" w:rsidR="00424520" w:rsidRDefault="001173A7">
      <w:pPr>
        <w:pStyle w:val="Standard"/>
        <w:ind w:left="5669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 xml:space="preserve">di </w:t>
      </w:r>
      <w:r w:rsidR="00BC3884">
        <w:rPr>
          <w:rFonts w:ascii="Times New Roman" w:hAnsi="Times New Roman"/>
          <w:b/>
          <w:bCs/>
        </w:rPr>
        <w:t>SALERNO</w:t>
      </w:r>
    </w:p>
    <w:p w14:paraId="67A97207" w14:textId="77777777" w:rsidR="00424520" w:rsidRDefault="00424520">
      <w:pPr>
        <w:pStyle w:val="Standard"/>
        <w:jc w:val="right"/>
        <w:rPr>
          <w:rFonts w:ascii="Times New Roman" w:hAnsi="Times New Roman"/>
        </w:rPr>
      </w:pPr>
    </w:p>
    <w:p w14:paraId="6A887073" w14:textId="77777777" w:rsidR="00424520" w:rsidRDefault="00424520" w:rsidP="008762AC">
      <w:pPr>
        <w:pStyle w:val="Standard"/>
        <w:jc w:val="right"/>
        <w:rPr>
          <w:rFonts w:ascii="Times New Roman" w:hAnsi="Times New Roman"/>
        </w:rPr>
      </w:pPr>
    </w:p>
    <w:p w14:paraId="2D5C91CE" w14:textId="1DDF5CD4" w:rsidR="008762AC" w:rsidRPr="00FF7167" w:rsidRDefault="00334286" w:rsidP="00F029B9">
      <w:pPr>
        <w:jc w:val="both"/>
        <w:rPr>
          <w:rFonts w:ascii="Arial" w:eastAsia="Calibri" w:hAnsi="Arial"/>
          <w:b/>
          <w:sz w:val="20"/>
          <w:szCs w:val="20"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Arial" w:eastAsia="Calibri" w:hAnsi="Arial"/>
          <w:b/>
          <w:sz w:val="20"/>
          <w:szCs w:val="20"/>
        </w:rPr>
        <w:t xml:space="preserve">: </w:t>
      </w:r>
      <w:r w:rsidR="008762AC">
        <w:rPr>
          <w:rFonts w:ascii="Arial" w:eastAsia="Calibri" w:hAnsi="Arial"/>
          <w:b/>
          <w:sz w:val="20"/>
          <w:szCs w:val="20"/>
        </w:rPr>
        <w:t xml:space="preserve">Istanza di riesame della graduatoria relativa all’avviamento a selezione ai sensi dell’art. 18, co. 2 legge 68/99, presso il Comune di Pontecagnano </w:t>
      </w:r>
      <w:r w:rsidR="008762AC" w:rsidRPr="00FF7167">
        <w:rPr>
          <w:rFonts w:ascii="Arial" w:eastAsia="Calibri" w:hAnsi="Arial"/>
          <w:b/>
          <w:sz w:val="20"/>
          <w:szCs w:val="20"/>
        </w:rPr>
        <w:t xml:space="preserve">di una (1) unità </w:t>
      </w:r>
      <w:r w:rsidR="00F029B9">
        <w:rPr>
          <w:rFonts w:ascii="Arial" w:eastAsia="Calibri" w:hAnsi="Arial"/>
          <w:b/>
          <w:sz w:val="20"/>
          <w:szCs w:val="20"/>
        </w:rPr>
        <w:t xml:space="preserve">di personale da assumere con contratto </w:t>
      </w:r>
      <w:r w:rsidR="008762AC" w:rsidRPr="00FF7167">
        <w:rPr>
          <w:rFonts w:ascii="Arial" w:eastAsia="Calibri" w:hAnsi="Arial"/>
          <w:b/>
          <w:sz w:val="20"/>
          <w:szCs w:val="20"/>
        </w:rPr>
        <w:t xml:space="preserve">a tempo </w:t>
      </w:r>
      <w:r w:rsidR="00F029B9">
        <w:rPr>
          <w:rFonts w:ascii="Arial" w:eastAsia="Calibri" w:hAnsi="Arial"/>
          <w:b/>
          <w:sz w:val="20"/>
          <w:szCs w:val="20"/>
        </w:rPr>
        <w:t xml:space="preserve">pieno e </w:t>
      </w:r>
      <w:r w:rsidR="008762AC" w:rsidRPr="00FF7167">
        <w:rPr>
          <w:rFonts w:ascii="Arial" w:eastAsia="Calibri" w:hAnsi="Arial"/>
          <w:b/>
          <w:sz w:val="20"/>
          <w:szCs w:val="20"/>
        </w:rPr>
        <w:t>indeterminato</w:t>
      </w:r>
      <w:r w:rsidR="00F029B9">
        <w:rPr>
          <w:rFonts w:ascii="Arial" w:eastAsia="Calibri" w:hAnsi="Arial"/>
          <w:b/>
          <w:sz w:val="20"/>
          <w:szCs w:val="20"/>
        </w:rPr>
        <w:t>, inquadrato con la qualifica di “</w:t>
      </w:r>
      <w:r w:rsidR="008762AC" w:rsidRPr="00FF7167">
        <w:rPr>
          <w:rFonts w:ascii="Arial" w:eastAsia="Calibri" w:hAnsi="Arial"/>
          <w:b/>
          <w:sz w:val="20"/>
          <w:szCs w:val="20"/>
        </w:rPr>
        <w:t>Esecutore amministrativo</w:t>
      </w:r>
      <w:r w:rsidR="00F029B9">
        <w:rPr>
          <w:rFonts w:ascii="Arial" w:eastAsia="Calibri" w:hAnsi="Arial"/>
          <w:b/>
          <w:sz w:val="20"/>
          <w:szCs w:val="20"/>
        </w:rPr>
        <w:t>”</w:t>
      </w:r>
      <w:r w:rsidR="008762AC" w:rsidRPr="00FF7167">
        <w:rPr>
          <w:rFonts w:ascii="Arial" w:eastAsia="Calibri" w:hAnsi="Arial"/>
          <w:b/>
          <w:sz w:val="20"/>
          <w:szCs w:val="20"/>
        </w:rPr>
        <w:t>, categoria B, posizione economica B1</w:t>
      </w:r>
    </w:p>
    <w:p w14:paraId="31896DB9" w14:textId="77777777" w:rsidR="008762AC" w:rsidRDefault="008762AC" w:rsidP="00BC3884">
      <w:pPr>
        <w:jc w:val="both"/>
        <w:rPr>
          <w:rFonts w:ascii="Times New Roman" w:hAnsi="Times New Roman"/>
          <w:b/>
          <w:bCs/>
        </w:rPr>
      </w:pPr>
    </w:p>
    <w:p w14:paraId="45FF744C" w14:textId="77777777" w:rsidR="00424520" w:rsidRDefault="001173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741D6EA2" w14:textId="77777777" w:rsidR="00424520" w:rsidRDefault="00424520">
      <w:pPr>
        <w:pStyle w:val="Standard"/>
        <w:jc w:val="both"/>
        <w:rPr>
          <w:rFonts w:ascii="Times New Roman" w:hAnsi="Times New Roman"/>
        </w:rPr>
      </w:pPr>
    </w:p>
    <w:p w14:paraId="282A33B1" w14:textId="77777777" w:rsidR="00424520" w:rsidRDefault="001173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760DC412" w14:textId="77777777" w:rsidR="00424520" w:rsidRDefault="00424520">
      <w:pPr>
        <w:pStyle w:val="Standard"/>
        <w:jc w:val="both"/>
        <w:rPr>
          <w:rFonts w:ascii="Times New Roman" w:hAnsi="Times New Roman"/>
        </w:rPr>
      </w:pPr>
    </w:p>
    <w:p w14:paraId="0927DE47" w14:textId="77777777" w:rsidR="00424520" w:rsidRPr="00A26B09" w:rsidRDefault="001173A7">
      <w:pPr>
        <w:pStyle w:val="Standard"/>
        <w:jc w:val="both"/>
        <w:rPr>
          <w:lang w:val="en-GB"/>
        </w:rPr>
      </w:pPr>
      <w:r w:rsidRPr="00A26B09">
        <w:rPr>
          <w:lang w:val="en-GB"/>
        </w:rPr>
        <w:t>C.F.______________________________________ doc. ric. _______________________________</w:t>
      </w:r>
    </w:p>
    <w:p w14:paraId="59870775" w14:textId="77777777" w:rsidR="00424520" w:rsidRPr="00A26B09" w:rsidRDefault="00424520">
      <w:pPr>
        <w:pStyle w:val="Standard"/>
        <w:jc w:val="both"/>
        <w:rPr>
          <w:rFonts w:ascii="Times New Roman" w:hAnsi="Times New Roman"/>
          <w:lang w:val="en-GB"/>
        </w:rPr>
      </w:pPr>
    </w:p>
    <w:p w14:paraId="2C360027" w14:textId="77777777" w:rsidR="00424520" w:rsidRPr="00A26B09" w:rsidRDefault="001173A7">
      <w:pPr>
        <w:pStyle w:val="Standard"/>
        <w:jc w:val="both"/>
        <w:rPr>
          <w:rFonts w:ascii="Times New Roman" w:hAnsi="Times New Roman"/>
          <w:lang w:val="en-GB"/>
        </w:rPr>
      </w:pPr>
      <w:r w:rsidRPr="00A26B09">
        <w:rPr>
          <w:rFonts w:ascii="Times New Roman" w:hAnsi="Times New Roman"/>
          <w:lang w:val="en-GB"/>
        </w:rPr>
        <w:t>ID domanda on line__________________________________,</w:t>
      </w:r>
    </w:p>
    <w:p w14:paraId="2EB09A2E" w14:textId="77777777" w:rsidR="00424520" w:rsidRPr="00A26B09" w:rsidRDefault="00424520">
      <w:pPr>
        <w:pStyle w:val="Standard"/>
        <w:jc w:val="both"/>
        <w:rPr>
          <w:rFonts w:ascii="Times New Roman" w:hAnsi="Times New Roman"/>
          <w:lang w:val="en-GB"/>
        </w:rPr>
      </w:pPr>
    </w:p>
    <w:p w14:paraId="4817B186" w14:textId="0A284D03" w:rsidR="00424520" w:rsidRDefault="001173A7">
      <w:pPr>
        <w:pStyle w:val="Standard"/>
        <w:jc w:val="both"/>
      </w:pPr>
      <w:r>
        <w:rPr>
          <w:rFonts w:ascii="Times New Roman" w:hAnsi="Times New Roman"/>
        </w:rPr>
        <w:t>candidato alla procedura in oggetto, nel prendere visione del provvedimento di approvazione dell</w:t>
      </w:r>
      <w:r w:rsidR="00F029B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graduatori</w:t>
      </w:r>
      <w:r w:rsidR="00F029B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pubblicat</w:t>
      </w:r>
      <w:r w:rsidR="00F029B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sul sito istituzionale della Regione Campania, specificamente</w:t>
      </w:r>
    </w:p>
    <w:p w14:paraId="018CA52A" w14:textId="686D6354" w:rsidR="00424520" w:rsidRDefault="001004C1" w:rsidP="00F029B9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2" behindDoc="0" locked="0" layoutInCell="1" allowOverlap="1" wp14:anchorId="59312998" wp14:editId="19C97A9A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9545" cy="150495"/>
                <wp:effectExtent l="0" t="0" r="1905" b="1905"/>
                <wp:wrapNone/>
                <wp:docPr id="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" cy="150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5688C0" w14:textId="77777777" w:rsidR="00424520" w:rsidRDefault="0042452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2998" id="Forma1" o:spid="_x0000_s1026" style="position:absolute;left:0;text-align:left;margin-left:.45pt;margin-top:3.4pt;width:13.35pt;height:11.85pt;z-index:2;visibility:visible;mso-wrap-style:square;mso-width-percent:0;mso-height-percent:0;mso-wrap-distance-left:9pt;mso-wrap-distance-top:0;mso-wrap-distance-right:3.16125mm;mso-wrap-distance-bottom:.00306mm;mso-position-horizontal:absolute;mso-position-horizontal-relative:text;mso-position-vertical:absolute;mso-position-vertical-relative:text;mso-width-percent:0;mso-height-percent:0;mso-width-relative:page;mso-height-relative:page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7A5688C0" w14:textId="77777777" w:rsidR="00424520" w:rsidRDefault="00424520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="001173A7">
        <w:rPr>
          <w:rFonts w:ascii="Times New Roman" w:hAnsi="Times New Roman"/>
        </w:rPr>
        <w:t>graduatoria in cui è collocato nella posizione n. ____ per complessivi punti _________________</w:t>
      </w:r>
      <w:r>
        <w:rPr>
          <w:noProof/>
        </w:rPr>
        <mc:AlternateContent>
          <mc:Choice Requires="wps">
            <w:drawing>
              <wp:anchor distT="0" distB="110" distL="114300" distR="113805" simplePos="0" relativeHeight="4" behindDoc="0" locked="0" layoutInCell="1" allowOverlap="1" wp14:anchorId="2ED27070" wp14:editId="16E15DCB">
                <wp:simplePos x="0" y="0"/>
                <wp:positionH relativeFrom="column">
                  <wp:posOffset>-6985</wp:posOffset>
                </wp:positionH>
                <wp:positionV relativeFrom="paragraph">
                  <wp:posOffset>34290</wp:posOffset>
                </wp:positionV>
                <wp:extent cx="169545" cy="150495"/>
                <wp:effectExtent l="0" t="0" r="1905" b="1905"/>
                <wp:wrapNone/>
                <wp:docPr id="5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" cy="150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FB2E3C" w14:textId="77777777" w:rsidR="00424520" w:rsidRDefault="0042452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7070" id="_x0000_s1027" style="position:absolute;left:0;text-align:left;margin-left:-.55pt;margin-top:2.7pt;width:13.35pt;height:11.85pt;z-index:4;visibility:visible;mso-wrap-style:square;mso-width-percent:0;mso-height-percent:0;mso-wrap-distance-left:9pt;mso-wrap-distance-top:0;mso-wrap-distance-right:3.16125mm;mso-wrap-distance-bottom:.00306mm;mso-position-horizontal:absolute;mso-position-horizontal-relative:text;mso-position-vertical:absolute;mso-position-vertical-relative:text;mso-width-percent:0;mso-height-percent:0;mso-width-relative:page;mso-height-relative:page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31FB2E3C" w14:textId="77777777" w:rsidR="00424520" w:rsidRDefault="00424520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</w:p>
    <w:p w14:paraId="0BA8E8FE" w14:textId="77777777" w:rsidR="00424520" w:rsidRDefault="00424520">
      <w:pPr>
        <w:pStyle w:val="Standard"/>
        <w:jc w:val="both"/>
        <w:rPr>
          <w:rFonts w:ascii="Times New Roman" w:hAnsi="Times New Roman"/>
        </w:rPr>
      </w:pPr>
    </w:p>
    <w:p w14:paraId="69FF1C9B" w14:textId="77777777" w:rsidR="00424520" w:rsidRDefault="001173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14:paraId="7AF964D2" w14:textId="77777777" w:rsidR="00424520" w:rsidRDefault="00424520">
      <w:pPr>
        <w:pStyle w:val="Standard"/>
        <w:jc w:val="both"/>
        <w:rPr>
          <w:rFonts w:ascii="Times New Roman" w:hAnsi="Times New Roman"/>
        </w:rPr>
      </w:pPr>
    </w:p>
    <w:p w14:paraId="4C9DD435" w14:textId="77777777" w:rsidR="00424520" w:rsidRDefault="001173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5DE2E246" w14:textId="77777777" w:rsidR="00424520" w:rsidRDefault="00424520">
      <w:pPr>
        <w:pStyle w:val="Standard"/>
        <w:jc w:val="both"/>
        <w:rPr>
          <w:rFonts w:ascii="Times New Roman" w:hAnsi="Times New Roman"/>
        </w:rPr>
      </w:pPr>
    </w:p>
    <w:p w14:paraId="411FC2BA" w14:textId="77777777" w:rsidR="00424520" w:rsidRDefault="001173A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7A7E3AF9" w14:textId="77777777" w:rsidR="00424520" w:rsidRDefault="001173A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7A967C1" w14:textId="77777777" w:rsidR="00424520" w:rsidRDefault="001173A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8FE365A" w14:textId="77777777" w:rsidR="00424520" w:rsidRDefault="001173A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6B77C900" w14:textId="77777777" w:rsidR="00424520" w:rsidRDefault="00424520">
      <w:pPr>
        <w:pStyle w:val="Standard"/>
        <w:jc w:val="both"/>
        <w:rPr>
          <w:rFonts w:ascii="Times New Roman" w:hAnsi="Times New Roman"/>
        </w:rPr>
      </w:pPr>
    </w:p>
    <w:p w14:paraId="6D66E894" w14:textId="77777777" w:rsidR="00424520" w:rsidRDefault="001173A7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corso di validità, leggibile e fronte retro.</w:t>
      </w:r>
    </w:p>
    <w:p w14:paraId="1FF55F0B" w14:textId="77777777" w:rsidR="000D1FEE" w:rsidRDefault="000D1FEE">
      <w:pPr>
        <w:pStyle w:val="Standard"/>
        <w:jc w:val="both"/>
        <w:rPr>
          <w:rFonts w:ascii="Times New Roman" w:hAnsi="Times New Roman"/>
        </w:rPr>
      </w:pPr>
    </w:p>
    <w:p w14:paraId="234BE46B" w14:textId="77777777" w:rsidR="00424520" w:rsidRDefault="00424520">
      <w:pPr>
        <w:pStyle w:val="Standard"/>
        <w:jc w:val="both"/>
        <w:rPr>
          <w:rFonts w:ascii="Times New Roman" w:hAnsi="Times New Roman"/>
        </w:rPr>
      </w:pPr>
    </w:p>
    <w:p w14:paraId="318691EC" w14:textId="77777777" w:rsidR="00424520" w:rsidRDefault="000D1F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1173A7">
        <w:rPr>
          <w:rFonts w:ascii="Times New Roman" w:hAnsi="Times New Roman"/>
        </w:rPr>
        <w:t>ì</w:t>
      </w:r>
      <w:r>
        <w:rPr>
          <w:rFonts w:ascii="Times New Roman" w:hAnsi="Times New Roman"/>
        </w:rPr>
        <w:t xml:space="preserve">, </w:t>
      </w:r>
      <w:r w:rsidR="001173A7">
        <w:rPr>
          <w:rFonts w:ascii="Times New Roman" w:hAnsi="Times New Roman"/>
        </w:rPr>
        <w:t xml:space="preserve">_______________                                                  </w:t>
      </w:r>
      <w:r w:rsidR="001173A7">
        <w:rPr>
          <w:rFonts w:ascii="Times New Roman" w:hAnsi="Times New Roman"/>
        </w:rPr>
        <w:tab/>
      </w:r>
      <w:r w:rsidR="001173A7">
        <w:rPr>
          <w:rFonts w:ascii="Times New Roman" w:hAnsi="Times New Roman"/>
        </w:rPr>
        <w:tab/>
      </w:r>
      <w:r w:rsidR="001173A7">
        <w:rPr>
          <w:rFonts w:ascii="Times New Roman" w:hAnsi="Times New Roman"/>
        </w:rPr>
        <w:tab/>
        <w:t>In fede</w:t>
      </w:r>
    </w:p>
    <w:p w14:paraId="1298D54B" w14:textId="77777777" w:rsidR="000D1FEE" w:rsidRDefault="000D1FEE">
      <w:pPr>
        <w:pStyle w:val="Standard"/>
        <w:jc w:val="both"/>
      </w:pPr>
    </w:p>
    <w:p w14:paraId="0C3B4776" w14:textId="77777777" w:rsidR="00424520" w:rsidRDefault="001173A7">
      <w:pPr>
        <w:pStyle w:val="Standard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sectPr w:rsidR="00424520" w:rsidSect="004879A7">
      <w:headerReference w:type="default" r:id="rId8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B52A" w14:textId="77777777" w:rsidR="00E95FC9" w:rsidRDefault="00E95FC9">
      <w:r>
        <w:separator/>
      </w:r>
    </w:p>
  </w:endnote>
  <w:endnote w:type="continuationSeparator" w:id="0">
    <w:p w14:paraId="6CF705EC" w14:textId="77777777" w:rsidR="00E95FC9" w:rsidRDefault="00E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350F" w14:textId="77777777" w:rsidR="00E95FC9" w:rsidRDefault="00E95FC9">
      <w:r>
        <w:separator/>
      </w:r>
    </w:p>
  </w:footnote>
  <w:footnote w:type="continuationSeparator" w:id="0">
    <w:p w14:paraId="4405023E" w14:textId="77777777" w:rsidR="00E95FC9" w:rsidRDefault="00E9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0ABC" w14:textId="77777777" w:rsidR="0071120F" w:rsidRDefault="0071120F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>
      <w:rPr>
        <w:rFonts w:ascii="Monotype Corsiva" w:hAnsi="Monotype Corsiva"/>
        <w:i/>
        <w:noProof/>
        <w:color w:val="000080"/>
        <w:sz w:val="28"/>
        <w:szCs w:val="28"/>
        <w:lang w:eastAsia="it-IT" w:bidi="ar-SA"/>
      </w:rPr>
      <w:drawing>
        <wp:inline distT="0" distB="0" distL="0" distR="0" wp14:anchorId="6EA8BDCF" wp14:editId="5A86A436">
          <wp:extent cx="1066800" cy="9048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B1AAAF" w14:textId="77777777" w:rsidR="00424520" w:rsidRDefault="001173A7">
    <w:pPr>
      <w:pStyle w:val="Standard"/>
      <w:jc w:val="center"/>
    </w:pPr>
    <w:r>
      <w:rPr>
        <w:rFonts w:ascii="Monotype Corsiva" w:hAnsi="Monotype Corsiva"/>
        <w:i/>
        <w:color w:val="000080"/>
        <w:sz w:val="28"/>
        <w:szCs w:val="28"/>
      </w:rPr>
      <w:t>Giunta Regionale della Campania</w:t>
    </w:r>
  </w:p>
  <w:p w14:paraId="1FEDD3FE" w14:textId="77777777" w:rsidR="00424520" w:rsidRDefault="001173A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Direzione Generale per l'Istruzione, la Formazione, il Lavoro e le Politiche Giovanili</w:t>
    </w:r>
  </w:p>
  <w:p w14:paraId="01EA77A4" w14:textId="40AB852C" w:rsidR="00424520" w:rsidRDefault="001173A7">
    <w:pPr>
      <w:pStyle w:val="Standard"/>
      <w:jc w:val="center"/>
      <w:rPr>
        <w:rFonts w:ascii="Tahoma" w:hAnsi="Tahoma" w:cs="Tahoma"/>
        <w:i/>
        <w:color w:val="000080"/>
        <w:sz w:val="18"/>
        <w:szCs w:val="18"/>
      </w:rPr>
    </w:pPr>
    <w:r>
      <w:rPr>
        <w:rFonts w:ascii="Tahoma" w:hAnsi="Tahoma" w:cs="Tahoma"/>
        <w:i/>
        <w:color w:val="000080"/>
        <w:sz w:val="18"/>
        <w:szCs w:val="18"/>
      </w:rPr>
      <w:t>UOD Servizio Territoriale Provinciale Salerno</w:t>
    </w:r>
  </w:p>
  <w:p w14:paraId="0F20BC28" w14:textId="23CE9D67" w:rsidR="008762AC" w:rsidRDefault="008762AC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Collocamento Mirato Salerno</w:t>
    </w:r>
  </w:p>
  <w:p w14:paraId="1AFC832E" w14:textId="77777777" w:rsidR="00424520" w:rsidRDefault="00424520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644142D1" w14:textId="77777777" w:rsidR="00424520" w:rsidRDefault="001173A7">
    <w:pPr>
      <w:pStyle w:val="Standard"/>
    </w:pPr>
    <w:r>
      <w:rPr>
        <w:rFonts w:ascii="Tahoma" w:eastAsia="Batang" w:hAnsi="Tahoma" w:cs="Tahoma"/>
        <w:color w:val="000080"/>
        <w:sz w:val="20"/>
        <w:szCs w:val="20"/>
      </w:rPr>
      <w:t xml:space="preserve">              </w:t>
    </w:r>
    <w:r>
      <w:rPr>
        <w:rFonts w:ascii="Tahoma" w:eastAsia="Batang" w:hAnsi="Tahoma" w:cs="Tahoma"/>
        <w:color w:val="000080"/>
        <w:sz w:val="20"/>
        <w:szCs w:val="20"/>
        <w:u w:val="single"/>
      </w:rPr>
      <w:t>D.G.5011 – UOD 08</w:t>
    </w:r>
  </w:p>
  <w:p w14:paraId="36AD4B3B" w14:textId="6F3750FC" w:rsidR="00424520" w:rsidRDefault="001173A7">
    <w:pPr>
      <w:pStyle w:val="Standard"/>
      <w:jc w:val="right"/>
    </w:pPr>
    <w:r>
      <w:t xml:space="preserve">Allegato  </w:t>
    </w:r>
    <w:r>
      <w:rPr>
        <w:b/>
        <w:bCs/>
      </w:rPr>
      <w:t>Modello per istanza di riesame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5980"/>
    <w:multiLevelType w:val="multilevel"/>
    <w:tmpl w:val="9FFE4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C1735F"/>
    <w:multiLevelType w:val="multilevel"/>
    <w:tmpl w:val="9FB8D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20"/>
    <w:rsid w:val="000D1FEE"/>
    <w:rsid w:val="001004C1"/>
    <w:rsid w:val="001173A7"/>
    <w:rsid w:val="00233478"/>
    <w:rsid w:val="00253770"/>
    <w:rsid w:val="00297CBB"/>
    <w:rsid w:val="00334286"/>
    <w:rsid w:val="00353CFF"/>
    <w:rsid w:val="00424520"/>
    <w:rsid w:val="004436C1"/>
    <w:rsid w:val="004879A7"/>
    <w:rsid w:val="005923ED"/>
    <w:rsid w:val="005A7580"/>
    <w:rsid w:val="005C3355"/>
    <w:rsid w:val="006A5657"/>
    <w:rsid w:val="0071120F"/>
    <w:rsid w:val="00741A72"/>
    <w:rsid w:val="008762AC"/>
    <w:rsid w:val="00887799"/>
    <w:rsid w:val="00911DBC"/>
    <w:rsid w:val="00915071"/>
    <w:rsid w:val="0097184E"/>
    <w:rsid w:val="009C190E"/>
    <w:rsid w:val="009D2A82"/>
    <w:rsid w:val="00A2661A"/>
    <w:rsid w:val="00A26B09"/>
    <w:rsid w:val="00A3508E"/>
    <w:rsid w:val="00B4273F"/>
    <w:rsid w:val="00B834E9"/>
    <w:rsid w:val="00BC3884"/>
    <w:rsid w:val="00DA6705"/>
    <w:rsid w:val="00E016B8"/>
    <w:rsid w:val="00E95FC9"/>
    <w:rsid w:val="00F029B9"/>
    <w:rsid w:val="00F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D6A6C"/>
  <w15:docId w15:val="{42F01FD3-0F9E-430D-91E7-913D80C3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9A7"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sid w:val="004879A7"/>
    <w:rPr>
      <w:b/>
      <w:bCs/>
    </w:rPr>
  </w:style>
  <w:style w:type="character" w:customStyle="1" w:styleId="IntestazioneCarattere">
    <w:name w:val="Intestazione Carattere"/>
    <w:basedOn w:val="Carpredefinitoparagrafo"/>
    <w:qFormat/>
    <w:rsid w:val="004879A7"/>
  </w:style>
  <w:style w:type="character" w:customStyle="1" w:styleId="Caratteridinumerazione">
    <w:name w:val="Caratteri di numerazione"/>
    <w:qFormat/>
    <w:rsid w:val="004879A7"/>
  </w:style>
  <w:style w:type="paragraph" w:customStyle="1" w:styleId="Titolo1">
    <w:name w:val="Titolo1"/>
    <w:basedOn w:val="Normale"/>
    <w:next w:val="Textbody"/>
    <w:qFormat/>
    <w:rsid w:val="004879A7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4879A7"/>
    <w:pPr>
      <w:spacing w:after="140" w:line="276" w:lineRule="auto"/>
    </w:pPr>
  </w:style>
  <w:style w:type="paragraph" w:styleId="Elenco">
    <w:name w:val="List"/>
    <w:basedOn w:val="Normale"/>
    <w:rsid w:val="004879A7"/>
    <w:pPr>
      <w:widowControl w:val="0"/>
    </w:pPr>
  </w:style>
  <w:style w:type="paragraph" w:styleId="Didascalia">
    <w:name w:val="caption"/>
    <w:basedOn w:val="Standard"/>
    <w:qFormat/>
    <w:rsid w:val="004879A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4879A7"/>
    <w:pPr>
      <w:widowControl w:val="0"/>
      <w:suppressLineNumbers/>
    </w:pPr>
  </w:style>
  <w:style w:type="paragraph" w:customStyle="1" w:styleId="Standard">
    <w:name w:val="Standard"/>
    <w:qFormat/>
    <w:rsid w:val="004879A7"/>
    <w:rPr>
      <w:sz w:val="24"/>
    </w:rPr>
  </w:style>
  <w:style w:type="paragraph" w:customStyle="1" w:styleId="Textbody">
    <w:name w:val="Text body"/>
    <w:basedOn w:val="Standard"/>
    <w:qFormat/>
    <w:rsid w:val="004879A7"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rsid w:val="004879A7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  <w:rsid w:val="004879A7"/>
  </w:style>
  <w:style w:type="paragraph" w:customStyle="1" w:styleId="DocumentMap">
    <w:name w:val="DocumentMap"/>
    <w:qFormat/>
    <w:rsid w:val="004879A7"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rsid w:val="004879A7"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  <w:rsid w:val="004879A7"/>
  </w:style>
  <w:style w:type="paragraph" w:styleId="Pidipagina">
    <w:name w:val="footer"/>
    <w:basedOn w:val="Normale"/>
    <w:link w:val="PidipaginaCarattere"/>
    <w:uiPriority w:val="99"/>
    <w:unhideWhenUsed/>
    <w:rsid w:val="0071120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20F"/>
    <w:rPr>
      <w:rFonts w:cs="Mangal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5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57"/>
    <w:rPr>
      <w:rFonts w:ascii="Tahoma" w:hAnsi="Tahoma" w:cs="Mangal"/>
      <w:sz w:val="16"/>
      <w:szCs w:val="14"/>
    </w:rPr>
  </w:style>
  <w:style w:type="paragraph" w:styleId="Revisione">
    <w:name w:val="Revision"/>
    <w:hidden/>
    <w:uiPriority w:val="99"/>
    <w:semiHidden/>
    <w:rsid w:val="00915071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A7B6-94F8-41A0-9756-12AC7389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MALANGONE</dc:creator>
  <cp:lastModifiedBy>MAURIZIO COPPOLA</cp:lastModifiedBy>
  <cp:revision>5</cp:revision>
  <cp:lastPrinted>2022-01-19T12:15:00Z</cp:lastPrinted>
  <dcterms:created xsi:type="dcterms:W3CDTF">2022-03-02T16:30:00Z</dcterms:created>
  <dcterms:modified xsi:type="dcterms:W3CDTF">2022-03-03T11:20:00Z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