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299" w14:textId="77777777" w:rsidR="003941BB" w:rsidRDefault="003941BB">
      <w:pPr>
        <w:pStyle w:val="Standard"/>
      </w:pPr>
    </w:p>
    <w:p w14:paraId="32757E22" w14:textId="77777777" w:rsidR="003941BB" w:rsidRDefault="00346518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Al Centro per l’Impiego</w:t>
      </w:r>
    </w:p>
    <w:p w14:paraId="60749AD1" w14:textId="77777777" w:rsidR="003941BB" w:rsidRDefault="00346518">
      <w:pPr>
        <w:pStyle w:val="Standard"/>
        <w:ind w:left="5669"/>
        <w:jc w:val="center"/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u w:val="single"/>
        </w:rPr>
        <w:t xml:space="preserve">di </w:t>
      </w:r>
      <w:r w:rsidR="0058564D">
        <w:rPr>
          <w:rFonts w:ascii="Times New Roman" w:hAnsi="Times New Roman"/>
          <w:sz w:val="22"/>
          <w:szCs w:val="22"/>
          <w:u w:val="single"/>
        </w:rPr>
        <w:t>SANT’ANGELO DEI LOMBARDI</w:t>
      </w:r>
    </w:p>
    <w:p w14:paraId="7464342A" w14:textId="77777777" w:rsidR="003941BB" w:rsidRDefault="009D0559">
      <w:pPr>
        <w:pStyle w:val="Standard"/>
        <w:ind w:left="5669"/>
        <w:jc w:val="center"/>
      </w:pPr>
      <w:hyperlink r:id="rId7" w:history="1">
        <w:r w:rsidR="0058564D" w:rsidRPr="00D96ED9">
          <w:rPr>
            <w:rStyle w:val="Collegamentoipertestuale"/>
            <w:rFonts w:ascii="Times New Roman" w:hAnsi="Times New Roman"/>
            <w:sz w:val="22"/>
            <w:szCs w:val="22"/>
          </w:rPr>
          <w:t>cpi.sangelo@regione.campania.it</w:t>
        </w:r>
      </w:hyperlink>
      <w:hyperlink>
        <w:r w:rsidR="00346518">
          <w:rPr>
            <w:rFonts w:ascii="Times New Roman" w:hAnsi="Times New Roman"/>
            <w:sz w:val="22"/>
            <w:szCs w:val="22"/>
            <w:u w:val="single"/>
          </w:rPr>
          <w:t xml:space="preserve"> </w:t>
        </w:r>
      </w:hyperlink>
    </w:p>
    <w:p w14:paraId="43323335" w14:textId="77777777" w:rsidR="003941BB" w:rsidRDefault="0058564D" w:rsidP="0058564D">
      <w:pPr>
        <w:pStyle w:val="Standard"/>
        <w:jc w:val="right"/>
      </w:pPr>
      <w:r>
        <w:rPr>
          <w:rFonts w:ascii="Times New Roman" w:hAnsi="Times New Roman"/>
          <w:sz w:val="22"/>
          <w:szCs w:val="22"/>
          <w:u w:val="single"/>
        </w:rPr>
        <w:t>uod.501105cpisangelo</w:t>
      </w:r>
      <w:r w:rsidR="00346518">
        <w:rPr>
          <w:rFonts w:ascii="Times New Roman" w:hAnsi="Times New Roman"/>
          <w:sz w:val="22"/>
          <w:szCs w:val="22"/>
          <w:u w:val="single"/>
        </w:rPr>
        <w:t>@pec.</w:t>
      </w:r>
      <w:r>
        <w:rPr>
          <w:rFonts w:ascii="Times New Roman" w:hAnsi="Times New Roman"/>
          <w:sz w:val="22"/>
          <w:szCs w:val="22"/>
          <w:u w:val="single"/>
        </w:rPr>
        <w:t>regione.campania.</w:t>
      </w:r>
      <w:r w:rsidR="00346518">
        <w:rPr>
          <w:rFonts w:ascii="Times New Roman" w:hAnsi="Times New Roman"/>
          <w:sz w:val="22"/>
          <w:szCs w:val="22"/>
          <w:u w:val="single"/>
        </w:rPr>
        <w:t>it</w:t>
      </w:r>
    </w:p>
    <w:p w14:paraId="77E34D25" w14:textId="77777777" w:rsidR="003941BB" w:rsidRDefault="003941BB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14:paraId="66137CED" w14:textId="77777777" w:rsidR="003941BB" w:rsidRDefault="003941BB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14:paraId="14AC6CF0" w14:textId="0E4267AA" w:rsidR="003941BB" w:rsidRDefault="00346518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Oggetto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>
        <w:rPr>
          <w:rFonts w:ascii="Times New Roman" w:hAnsi="Times New Roman"/>
          <w:b/>
          <w:bCs/>
          <w:sz w:val="22"/>
          <w:szCs w:val="22"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vviamento a selezione ai sensi dell’art.16 legge 56/87 PRESSO </w:t>
      </w:r>
      <w:r w:rsidR="0058564D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COMUNE DI MONTELLA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, Avviso prot</w:t>
      </w:r>
      <w:r w:rsidR="0058564D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. n. CPI/2022/44003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del </w:t>
      </w:r>
      <w:r w:rsidR="0058564D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20/02/20222 per N° 2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unità “</w:t>
      </w:r>
      <w:r w:rsidR="0058564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it-IT" w:bidi="ar-SA"/>
        </w:rPr>
        <w:t>COLLABORATORE AMMINISTRATIV</w:t>
      </w:r>
      <w:r w:rsidR="0009752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it-IT" w:bidi="ar-SA"/>
        </w:rPr>
        <w:t xml:space="preserve">O” per esigenze del SERVIZIO I </w:t>
      </w:r>
      <w:r w:rsidR="0058564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it-IT" w:bidi="ar-SA"/>
        </w:rPr>
        <w:t>AA.GG. E SERVIZIO III SERVIZI SOCIALI-BIBLIOTECACOMUNALE</w:t>
      </w:r>
    </w:p>
    <w:p w14:paraId="35DBE8B0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07A75F0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</w:t>
      </w:r>
    </w:p>
    <w:p w14:paraId="050B5567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ED80266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nato/a il ______________________________________ a _________________________________</w:t>
      </w:r>
    </w:p>
    <w:p w14:paraId="5FE0BC73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BAA66DC" w14:textId="77777777" w:rsidR="003941BB" w:rsidRDefault="00346518">
      <w:pPr>
        <w:pStyle w:val="Standard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C.F.______________________________________ doc. </w:t>
      </w:r>
      <w:proofErr w:type="spellStart"/>
      <w:r>
        <w:rPr>
          <w:sz w:val="22"/>
          <w:szCs w:val="22"/>
          <w:lang w:val="en-US"/>
        </w:rPr>
        <w:t>ric</w:t>
      </w:r>
      <w:proofErr w:type="spellEnd"/>
      <w:r>
        <w:rPr>
          <w:sz w:val="22"/>
          <w:szCs w:val="22"/>
          <w:lang w:val="en-US"/>
        </w:rPr>
        <w:t>. _______________________________</w:t>
      </w:r>
    </w:p>
    <w:p w14:paraId="6338F304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ACFCC47" w14:textId="77777777" w:rsidR="003941BB" w:rsidRDefault="00346518">
      <w:pPr>
        <w:pStyle w:val="Standard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ID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domanda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on line__________________________________,</w:t>
      </w:r>
    </w:p>
    <w:p w14:paraId="30DC81E2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66F7686" w14:textId="77777777" w:rsidR="003941BB" w:rsidRDefault="00346518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candidato alla procedura in oggetto, nel prendere visione del provvedimento di approvazione della graduatoria e dell’elenco esclusi pubblicati sul sito istituzionale della Regione Campania, specificamente</w:t>
      </w:r>
    </w:p>
    <w:p w14:paraId="4D22A7BA" w14:textId="77777777" w:rsidR="003941BB" w:rsidRDefault="00346518">
      <w:pPr>
        <w:pStyle w:val="Standard"/>
        <w:ind w:left="51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497EBA9" wp14:editId="13389108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8910" cy="14986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E0DB5" id="Immagine1" o:spid="_x0000_s1026" style="position:absolute;margin-left:.45pt;margin-top:3.4pt;width:13.3pt;height:11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" filled="f" strokecolor="#3465a4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graduatoria in cui è collocato nella posizione n. ____ per complessivi punti _________________</w:t>
      </w:r>
    </w:p>
    <w:p w14:paraId="45897B7D" w14:textId="77777777" w:rsidR="003941BB" w:rsidRDefault="00346518">
      <w:pPr>
        <w:pStyle w:val="Standard"/>
        <w:ind w:left="510"/>
        <w:jc w:val="both"/>
        <w:rPr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C20A330" wp14:editId="0B216CFD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168910" cy="149860"/>
                <wp:effectExtent l="0" t="0" r="0" b="0"/>
                <wp:wrapNone/>
                <wp:docPr id="2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962B0E" id="Immagine3" o:spid="_x0000_s1026" style="position:absolute;margin-left:-.45pt;margin-top:2.7pt;width:13.3pt;height:11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" filled="f" strokecolor="#3465a4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elenco degli esclusi</w:t>
      </w:r>
    </w:p>
    <w:p w14:paraId="465339FC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1E44EA5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avendo dichiarato e documentato, come previsto dall’avviso pubblico in oggetto, all’atto della presentazione della domanda di partecipazione:</w:t>
      </w:r>
    </w:p>
    <w:p w14:paraId="2EA9B81B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008A513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________________________________________________________________________________</w:t>
      </w:r>
    </w:p>
    <w:p w14:paraId="26B19C66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6C9CE5F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secondo l’art.29 della deliberazione di Giunta Regionale Campania n.2104/04,</w:t>
      </w:r>
    </w:p>
    <w:p w14:paraId="06FED9C6" w14:textId="77777777" w:rsidR="003941BB" w:rsidRDefault="003941BB">
      <w:pPr>
        <w:pStyle w:val="Standard"/>
        <w:jc w:val="center"/>
        <w:rPr>
          <w:rFonts w:ascii="Times New Roman" w:hAnsi="Times New Roman"/>
        </w:rPr>
      </w:pPr>
    </w:p>
    <w:p w14:paraId="79F52A70" w14:textId="77777777" w:rsidR="003941BB" w:rsidRDefault="00346518">
      <w:pPr>
        <w:pStyle w:val="Standard"/>
        <w:jc w:val="center"/>
      </w:pPr>
      <w:r>
        <w:rPr>
          <w:rFonts w:ascii="Times New Roman" w:hAnsi="Times New Roman"/>
          <w:sz w:val="22"/>
          <w:szCs w:val="22"/>
        </w:rPr>
        <w:t>presenta</w:t>
      </w:r>
    </w:p>
    <w:p w14:paraId="4D69FCA7" w14:textId="77777777" w:rsidR="003941BB" w:rsidRDefault="003941BB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760E7725" w14:textId="77777777" w:rsidR="003941BB" w:rsidRDefault="00346518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istanza di riesame della propria posizione per le seguenti motivazioni:</w:t>
      </w:r>
    </w:p>
    <w:p w14:paraId="23FDB689" w14:textId="77777777" w:rsidR="003941BB" w:rsidRDefault="0034651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</w:t>
      </w:r>
    </w:p>
    <w:p w14:paraId="5750756B" w14:textId="77777777" w:rsidR="003941BB" w:rsidRDefault="0034651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</w:t>
      </w:r>
    </w:p>
    <w:p w14:paraId="44B566EF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E3AA939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Allega alla presente istanza </w:t>
      </w:r>
      <w:r>
        <w:rPr>
          <w:rFonts w:ascii="Times New Roman" w:hAnsi="Times New Roman"/>
          <w:bCs/>
          <w:sz w:val="22"/>
          <w:szCs w:val="22"/>
        </w:rPr>
        <w:t>documento di identità in corso di validità.</w:t>
      </w:r>
    </w:p>
    <w:p w14:paraId="2B7AFE13" w14:textId="77777777" w:rsidR="003941BB" w:rsidRDefault="003941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871D6E0" w14:textId="77777777" w:rsidR="003941BB" w:rsidRDefault="00346518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lì_______________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In fede</w:t>
      </w:r>
    </w:p>
    <w:p w14:paraId="324D1D27" w14:textId="77777777" w:rsidR="003941BB" w:rsidRDefault="003465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________________________________</w:t>
      </w:r>
    </w:p>
    <w:p w14:paraId="53642979" w14:textId="77777777" w:rsidR="003941BB" w:rsidRDefault="003941BB">
      <w:pPr>
        <w:pStyle w:val="Standard"/>
        <w:jc w:val="both"/>
      </w:pPr>
    </w:p>
    <w:sectPr w:rsidR="003941BB">
      <w:headerReference w:type="default" r:id="rId8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8BC3" w14:textId="77777777" w:rsidR="009D0559" w:rsidRDefault="009D0559">
      <w:r>
        <w:separator/>
      </w:r>
    </w:p>
  </w:endnote>
  <w:endnote w:type="continuationSeparator" w:id="0">
    <w:p w14:paraId="445B590E" w14:textId="77777777" w:rsidR="009D0559" w:rsidRDefault="009D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4CAC" w14:textId="77777777" w:rsidR="009D0559" w:rsidRDefault="009D0559">
      <w:r>
        <w:separator/>
      </w:r>
    </w:p>
  </w:footnote>
  <w:footnote w:type="continuationSeparator" w:id="0">
    <w:p w14:paraId="40078719" w14:textId="77777777" w:rsidR="009D0559" w:rsidRDefault="009D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E96F" w14:textId="77777777" w:rsidR="003941BB" w:rsidRDefault="00346518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>
      <w:rPr>
        <w:noProof/>
        <w:lang w:eastAsia="it-IT" w:bidi="ar-SA"/>
      </w:rPr>
      <w:drawing>
        <wp:inline distT="0" distB="0" distL="0" distR="0" wp14:anchorId="1042EC85" wp14:editId="7278612A">
          <wp:extent cx="1057275" cy="895350"/>
          <wp:effectExtent l="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45" r="42809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F47D4" w14:textId="77777777" w:rsidR="003941BB" w:rsidRDefault="00346518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i/>
        <w:sz w:val="22"/>
        <w:szCs w:val="22"/>
      </w:rPr>
      <w:t>Giunta Regionale della Campania</w:t>
    </w:r>
  </w:p>
  <w:p w14:paraId="26D35746" w14:textId="77777777" w:rsidR="003941BB" w:rsidRDefault="00346518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i/>
        <w:sz w:val="22"/>
        <w:szCs w:val="22"/>
      </w:rPr>
      <w:t>Direzione Generale per l'Istruzione, la Formazione, il Lavoro e le Politiche Giovanili</w:t>
    </w:r>
  </w:p>
  <w:p w14:paraId="14C7E84E" w14:textId="77777777" w:rsidR="003941BB" w:rsidRDefault="00346518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i/>
        <w:sz w:val="22"/>
        <w:szCs w:val="22"/>
      </w:rPr>
      <w:t xml:space="preserve">UOD </w:t>
    </w:r>
    <w:proofErr w:type="gramStart"/>
    <w:r>
      <w:rPr>
        <w:rFonts w:ascii="Times New Roman" w:hAnsi="Times New Roman"/>
        <w:i/>
        <w:sz w:val="22"/>
        <w:szCs w:val="22"/>
      </w:rPr>
      <w:t>Serv</w:t>
    </w:r>
    <w:r w:rsidR="0058564D">
      <w:rPr>
        <w:rFonts w:ascii="Times New Roman" w:hAnsi="Times New Roman"/>
        <w:i/>
        <w:sz w:val="22"/>
        <w:szCs w:val="22"/>
      </w:rPr>
      <w:t>izio  Territoriale</w:t>
    </w:r>
    <w:proofErr w:type="gramEnd"/>
    <w:r w:rsidR="0058564D">
      <w:rPr>
        <w:rFonts w:ascii="Times New Roman" w:hAnsi="Times New Roman"/>
        <w:i/>
        <w:sz w:val="22"/>
        <w:szCs w:val="22"/>
      </w:rPr>
      <w:t xml:space="preserve"> Provinciale Avellino</w:t>
    </w:r>
  </w:p>
  <w:p w14:paraId="5427C3F0" w14:textId="77777777" w:rsidR="003941BB" w:rsidRDefault="003941BB">
    <w:pPr>
      <w:pStyle w:val="Standard"/>
      <w:jc w:val="center"/>
      <w:rPr>
        <w:i/>
        <w:sz w:val="22"/>
        <w:szCs w:val="22"/>
      </w:rPr>
    </w:pPr>
  </w:p>
  <w:p w14:paraId="1494B298" w14:textId="77777777" w:rsidR="003941BB" w:rsidRDefault="00346518">
    <w:pPr>
      <w:pStyle w:val="Standard"/>
      <w:rPr>
        <w:sz w:val="22"/>
        <w:szCs w:val="22"/>
      </w:rPr>
    </w:pPr>
    <w:r>
      <w:rPr>
        <w:rFonts w:ascii="Tahoma" w:eastAsia="Batang" w:hAnsi="Tahoma" w:cs="Tahoma"/>
        <w:color w:val="000080"/>
        <w:sz w:val="22"/>
        <w:szCs w:val="22"/>
      </w:rPr>
      <w:t xml:space="preserve">          </w:t>
    </w:r>
  </w:p>
  <w:p w14:paraId="279433FB" w14:textId="77777777" w:rsidR="003941BB" w:rsidRDefault="003941BB">
    <w:pPr>
      <w:pStyle w:val="Standard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54B32"/>
    <w:multiLevelType w:val="multilevel"/>
    <w:tmpl w:val="185CE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0752FF"/>
    <w:multiLevelType w:val="multilevel"/>
    <w:tmpl w:val="8514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BB"/>
    <w:rsid w:val="000833C1"/>
    <w:rsid w:val="0009752F"/>
    <w:rsid w:val="00346518"/>
    <w:rsid w:val="003941BB"/>
    <w:rsid w:val="003E3A2A"/>
    <w:rsid w:val="0058564D"/>
    <w:rsid w:val="009D0559"/>
    <w:rsid w:val="00BE06F6"/>
    <w:rsid w:val="00C53B29"/>
    <w:rsid w:val="00E96C37"/>
    <w:rsid w:val="00F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D25C9"/>
  <w15:docId w15:val="{EF65D6B2-09B1-4E49-BFCD-D75FDC6C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684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sid w:val="00E86684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E86684"/>
  </w:style>
  <w:style w:type="character" w:customStyle="1" w:styleId="Caratteridinumerazione">
    <w:name w:val="Caratteri di numerazione"/>
    <w:qFormat/>
    <w:rsid w:val="00E8668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725BC"/>
    <w:rPr>
      <w:rFonts w:cs="Mangal"/>
      <w:sz w:val="24"/>
      <w:szCs w:val="21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37A4"/>
    <w:rPr>
      <w:rFonts w:ascii="Tahoma" w:hAnsi="Tahoma" w:cs="Mangal"/>
      <w:sz w:val="16"/>
      <w:szCs w:val="14"/>
    </w:rPr>
  </w:style>
  <w:style w:type="character" w:customStyle="1" w:styleId="WW-Absatz-Standardschriftart1111111">
    <w:name w:val="WW-Absatz-Standardschriftart1111111"/>
    <w:qFormat/>
    <w:rsid w:val="001344F5"/>
  </w:style>
  <w:style w:type="character" w:customStyle="1" w:styleId="CollegamentoInternet">
    <w:name w:val="Collegamento Internet"/>
    <w:rsid w:val="001344F5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86684"/>
    <w:pPr>
      <w:spacing w:after="140" w:line="276" w:lineRule="auto"/>
    </w:pPr>
  </w:style>
  <w:style w:type="paragraph" w:styleId="Elenco">
    <w:name w:val="List"/>
    <w:rsid w:val="00E86684"/>
    <w:pPr>
      <w:widowControl w:val="0"/>
    </w:pPr>
    <w:rPr>
      <w:sz w:val="24"/>
    </w:rPr>
  </w:style>
  <w:style w:type="paragraph" w:styleId="Didascalia">
    <w:name w:val="caption"/>
    <w:basedOn w:val="Standard"/>
    <w:qFormat/>
    <w:rsid w:val="00E866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rsid w:val="00E86684"/>
    <w:pPr>
      <w:widowControl w:val="0"/>
      <w:suppressLineNumbers/>
    </w:pPr>
    <w:rPr>
      <w:sz w:val="24"/>
    </w:rPr>
  </w:style>
  <w:style w:type="paragraph" w:customStyle="1" w:styleId="Titolo1">
    <w:name w:val="Titolo1"/>
    <w:next w:val="Textbody"/>
    <w:qFormat/>
    <w:rsid w:val="00E8668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E86684"/>
    <w:rPr>
      <w:sz w:val="24"/>
    </w:rPr>
  </w:style>
  <w:style w:type="paragraph" w:customStyle="1" w:styleId="Textbody">
    <w:name w:val="Text body"/>
    <w:basedOn w:val="Standard"/>
    <w:qFormat/>
    <w:rsid w:val="00E86684"/>
    <w:pPr>
      <w:spacing w:after="140" w:line="276" w:lineRule="auto"/>
    </w:pPr>
  </w:style>
  <w:style w:type="paragraph" w:customStyle="1" w:styleId="Intestazioneepidipagina">
    <w:name w:val="Intestazione e piè di pagina"/>
    <w:basedOn w:val="Standard"/>
    <w:qFormat/>
    <w:rsid w:val="00E8668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  <w:rsid w:val="00E86684"/>
  </w:style>
  <w:style w:type="paragraph" w:customStyle="1" w:styleId="DocumentMap">
    <w:name w:val="DocumentMap"/>
    <w:qFormat/>
    <w:rsid w:val="00E86684"/>
    <w:rPr>
      <w:rFonts w:ascii="Times New Roman" w:eastAsia="Cambria Math" w:hAnsi="Times New Roman" w:cs="Times New Roman"/>
      <w:sz w:val="24"/>
      <w:szCs w:val="20"/>
      <w:lang w:eastAsia="it-IT" w:bidi="ar-SA"/>
    </w:rPr>
  </w:style>
  <w:style w:type="paragraph" w:styleId="NormaleWeb">
    <w:name w:val="Normal (Web)"/>
    <w:basedOn w:val="Standard"/>
    <w:qFormat/>
    <w:rsid w:val="00E86684"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  <w:rsid w:val="00E86684"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37A4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nhideWhenUsed/>
    <w:rsid w:val="0058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.sangelo@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GIAN MARCO ALTIERI</cp:lastModifiedBy>
  <cp:revision>2</cp:revision>
  <dcterms:created xsi:type="dcterms:W3CDTF">2022-03-14T14:30:00Z</dcterms:created>
  <dcterms:modified xsi:type="dcterms:W3CDTF">2022-03-14T14:30:00Z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