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0EFA" w:rsidR="00F349A0" w:rsidRDefault="00F349A0" w14:paraId="4F2462E6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hAnsi="Arial" w:eastAsia="Arial" w:cs="Arial"/>
        </w:rPr>
      </w:pPr>
    </w:p>
    <w:tbl>
      <w:tblPr>
        <w:tblStyle w:val="a"/>
        <w:tblW w:w="1382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5528"/>
        <w:gridCol w:w="7588"/>
      </w:tblGrid>
      <w:tr w:rsidRPr="00E90EFA" w:rsidR="00F349A0" w:rsidTr="4D4743D7" w14:paraId="5D741314" w14:textId="77777777">
        <w:tc>
          <w:tcPr>
            <w:tcW w:w="13825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RDefault="004349DB" w14:paraId="41F2EC2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50 02 02 - UOD Attività artigianali, commerciali e distributive. Cooperative e relative attività di controllo. Tutela dei consumatori</w:t>
            </w:r>
          </w:p>
          <w:p w:rsidRPr="00E90EFA" w:rsidR="00F349A0" w:rsidRDefault="00F349A0" w14:paraId="1F5A121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  <w:tr w:rsidRPr="00E90EFA" w:rsidR="00F349A0" w:rsidTr="4D4743D7" w14:paraId="7DB03052" w14:textId="77777777"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E90EFA" w:rsidR="00F349A0" w:rsidRDefault="00F349A0" w14:paraId="490CDE9A" w14:textId="777777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RDefault="004349DB" w14:paraId="0DC488D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DENOMINAZIONE DEL PROCEDIMENTO</w:t>
            </w:r>
          </w:p>
          <w:p w:rsidRPr="00E90EFA" w:rsidR="00F349A0" w:rsidRDefault="004349DB" w14:paraId="47C2AA9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(Art. 2, comma 2, lettera e) L.R. n. 11/2015;</w:t>
            </w:r>
          </w:p>
          <w:p w:rsidRPr="00E90EFA" w:rsidR="00F349A0" w:rsidRDefault="004349DB" w14:paraId="121696A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Programma Regione in un click, par. 4.4.1)</w:t>
            </w:r>
          </w:p>
          <w:p w:rsidRPr="00E90EFA" w:rsidR="00F349A0" w:rsidRDefault="00F349A0" w14:paraId="079E68E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RDefault="00F349A0" w14:paraId="632C00EC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</w:rPr>
            </w:pPr>
          </w:p>
          <w:p w:rsidRPr="00E90EFA" w:rsidR="00F349A0" w:rsidP="7D959762" w:rsidRDefault="004349DB" w14:paraId="2A2C39BF" w14:textId="6C081A63">
            <w:pPr>
              <w:widowControl w:val="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7D959762" w:rsidR="004349DB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Nulla osta </w:t>
            </w:r>
            <w:r w:rsidRPr="7D959762" w:rsidR="21F0EFED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alla </w:t>
            </w:r>
            <w:r w:rsidRPr="7D959762" w:rsidR="004349DB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produzione </w:t>
            </w:r>
            <w:r w:rsidRPr="7D959762" w:rsidR="1B1A4B0C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di </w:t>
            </w:r>
            <w:r w:rsidRPr="7D959762" w:rsidR="004349DB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cosmetici con acque </w:t>
            </w:r>
            <w:r w:rsidRPr="7D959762" w:rsidR="004006B5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minerali termali</w:t>
            </w:r>
          </w:p>
        </w:tc>
      </w:tr>
      <w:tr w:rsidRPr="00E90EFA" w:rsidR="00F349A0" w:rsidTr="4D4743D7" w14:paraId="0320935F" w14:textId="77777777"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E90EFA" w:rsidR="00F349A0" w:rsidRDefault="00F349A0" w14:paraId="6B3AB51E" w14:textId="777777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RDefault="004349DB" w14:paraId="46433F8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DESCRIZIONE DEL PROCEDIMENTO</w:t>
            </w:r>
          </w:p>
          <w:p w:rsidRPr="00E90EFA" w:rsidR="00F349A0" w:rsidRDefault="004349DB" w14:paraId="1CE7F83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(Art. 35, comma 1, lettera a) D. Lgs. n. 33/2013;</w:t>
            </w:r>
          </w:p>
          <w:p w:rsidRPr="00E90EFA" w:rsidR="00F349A0" w:rsidRDefault="004349DB" w14:paraId="0A2AA40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Art. 2, comma 2, lettera e) L.R. n. 11/2015;</w:t>
            </w:r>
          </w:p>
          <w:p w:rsidRPr="00E90EFA" w:rsidR="00F349A0" w:rsidRDefault="004349DB" w14:paraId="20E3B46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Art. 20, comma 2, L. R. n. 11/2015;</w:t>
            </w:r>
          </w:p>
          <w:p w:rsidRPr="00E90EFA" w:rsidR="00F349A0" w:rsidRDefault="004349DB" w14:paraId="5A8BAF2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Programma Regione in un click, par. 4.4.1)</w:t>
            </w:r>
          </w:p>
          <w:p w:rsidRPr="00E90EFA" w:rsidR="00F349A0" w:rsidRDefault="00F349A0" w14:paraId="3BCC253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RDefault="004349DB" w14:paraId="21BBAC7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Procedimento finalizzato al rilascio del nulla osta per l’autorizzazione all’utilizzazione delle acque termali per la produzione di cosmetici. </w:t>
            </w:r>
          </w:p>
          <w:p w:rsidRPr="00E90EFA" w:rsidR="00F349A0" w:rsidRDefault="004349DB" w14:paraId="37D3CE4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sz w:val="22"/>
                <w:szCs w:val="22"/>
              </w:rPr>
              <w:t>Il nulla osta viene espresso in accordo con quan</w:t>
            </w:r>
            <w:r w:rsidR="00AB0352">
              <w:rPr>
                <w:rFonts w:ascii="Arial" w:hAnsi="Arial" w:eastAsia="Arial" w:cs="Arial"/>
                <w:sz w:val="22"/>
                <w:szCs w:val="22"/>
              </w:rPr>
              <w:t xml:space="preserve">to disciplinato dall’art. 25 comma </w:t>
            </w:r>
            <w:r w:rsidRPr="00E90EFA">
              <w:rPr>
                <w:rFonts w:ascii="Arial" w:hAnsi="Arial" w:eastAsia="Arial" w:cs="Arial"/>
                <w:sz w:val="22"/>
                <w:szCs w:val="22"/>
              </w:rPr>
              <w:t>2 del R.R. 10/2010</w:t>
            </w:r>
            <w:r w:rsidR="00E90EFA">
              <w:rPr>
                <w:rFonts w:ascii="Arial" w:hAnsi="Arial" w:eastAsia="Arial" w:cs="Arial"/>
                <w:sz w:val="22"/>
                <w:szCs w:val="22"/>
              </w:rPr>
              <w:t>.</w:t>
            </w:r>
          </w:p>
          <w:p w:rsidRPr="00E90EFA" w:rsidR="00F349A0" w:rsidRDefault="00F349A0" w14:paraId="539E835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  <w:tr w:rsidRPr="00E90EFA" w:rsidR="00F349A0" w:rsidTr="4D4743D7" w14:paraId="2E8FF398" w14:textId="77777777">
        <w:tc>
          <w:tcPr>
            <w:tcW w:w="70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E90EFA" w:rsidR="00F349A0" w:rsidRDefault="00F349A0" w14:paraId="13C247EE" w14:textId="777777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  <w:highlight w:val="white"/>
              </w:rPr>
            </w:pPr>
          </w:p>
        </w:tc>
        <w:tc>
          <w:tcPr>
            <w:tcW w:w="5528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RDefault="004349DB" w14:paraId="1F4E339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  <w:highlight w:val="white"/>
              </w:rPr>
              <w:t>UNITÀ ORGANIZZATIVA RESPONSABILE DELL’ISTRUTTORIA, UNITAMENTE AI RECAPITI TELEFONICI ED ALLA CASELLA DI POSTA ELETTRONICA ISTITUZIONALE</w:t>
            </w:r>
          </w:p>
          <w:p w:rsidRPr="00E90EFA" w:rsidR="00F349A0" w:rsidRDefault="004349DB" w14:paraId="161D958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  <w:highlight w:val="white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(Art. 35, comma 1, lettere b) e c) D. Lgs. n. 33/2013</w:t>
            </w:r>
          </w:p>
          <w:p w:rsidRPr="00E90EFA" w:rsidR="00F349A0" w:rsidRDefault="004349DB" w14:paraId="07FD161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  <w:highlight w:val="white"/>
              </w:rPr>
              <w:t>Art. 2, comma 2, lettera e) L.R. n. 11/2015)</w:t>
            </w:r>
          </w:p>
          <w:p w:rsidRPr="00E90EFA" w:rsidR="00F349A0" w:rsidRDefault="00F349A0" w14:paraId="1345018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AB0352" w:rsidP="00AB0352" w:rsidRDefault="00AB0352" w14:paraId="5957EF48" w14:textId="77777777">
            <w:pPr>
              <w:pStyle w:val="TableContents"/>
              <w:ind w:left="0" w:hanging="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</w:t>
            </w:r>
            <w:r>
              <w:rPr>
                <w:rFonts w:ascii="Arial" w:hAnsi="Arial" w:cs="Arial"/>
                <w:sz w:val="22"/>
                <w:szCs w:val="22"/>
              </w:rPr>
              <w:t>ntrollo. Tutela dei consumatori.</w:t>
            </w:r>
          </w:p>
          <w:p w:rsidRPr="00CF5785" w:rsidR="00F349A0" w:rsidP="00CF5785" w:rsidRDefault="00AB0352" w14:paraId="1D837E31" w14:textId="19DDDC67">
            <w:pPr>
              <w:pStyle w:val="TableContents"/>
              <w:ind w:left="0" w:hanging="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  <w:highlight w:val="white"/>
              </w:rPr>
              <w:t xml:space="preserve">Tel. </w:t>
            </w:r>
            <w:r w:rsidRPr="004468ED" w:rsidR="00CF578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081 796</w:t>
            </w:r>
            <w:r w:rsidR="00CF578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</w:p>
          <w:p w:rsidRPr="00E90EFA" w:rsidR="00F349A0" w:rsidP="7D959762" w:rsidRDefault="004349DB" w14:paraId="588CD9E4" w14:textId="79F78C36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hyperlink r:id="R32de07dd375b4f03">
              <w:r w:rsidRPr="7D959762" w:rsidR="004349DB">
                <w:rPr>
                  <w:rStyle w:val="Collegamentoipertestuale"/>
                  <w:rFonts w:ascii="Arial" w:hAnsi="Arial" w:eastAsia="Arial" w:cs="Arial"/>
                  <w:sz w:val="22"/>
                  <w:szCs w:val="22"/>
                  <w:highlight w:val="white"/>
                </w:rPr>
                <w:t>uod.500200@pec.regione.campania.it</w:t>
              </w:r>
            </w:hyperlink>
            <w:r w:rsidRPr="7D959762" w:rsidR="7BCE40F8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highlight w:val="white"/>
              </w:rPr>
              <w:t xml:space="preserve"> </w:t>
            </w:r>
          </w:p>
        </w:tc>
      </w:tr>
      <w:tr w:rsidRPr="00E90EFA" w:rsidR="00F349A0" w:rsidTr="4D4743D7" w14:paraId="15D3A244" w14:textId="77777777">
        <w:tc>
          <w:tcPr>
            <w:tcW w:w="70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E90EFA" w:rsidR="00F349A0" w:rsidRDefault="00F349A0" w14:paraId="6380DA0B" w14:textId="777777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  <w:highlight w:val="white"/>
              </w:rPr>
            </w:pPr>
          </w:p>
        </w:tc>
        <w:tc>
          <w:tcPr>
            <w:tcW w:w="5528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RDefault="004349DB" w14:paraId="6139D14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  <w:highlight w:val="white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  <w:highlight w:val="white"/>
              </w:rPr>
              <w:t>NOMINATIVO, RECAPITI TELEFONICI E CASELLA DI POSTA ELETTRONICA ISTITUZIONALE DEL RESPONSABILE DEL PROCEDIMENTO</w:t>
            </w:r>
          </w:p>
          <w:p w:rsidRPr="00E90EFA" w:rsidR="00F349A0" w:rsidRDefault="004349DB" w14:paraId="021F7A1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  <w:highlight w:val="white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  <w:highlight w:val="white"/>
              </w:rPr>
              <w:t>(Art. 2, comma 2, lettera e) e art. 12, comma 4, L.R. n. 11/2015)</w:t>
            </w:r>
          </w:p>
          <w:p w:rsidRPr="00E90EFA" w:rsidR="00F349A0" w:rsidRDefault="00F349A0" w14:paraId="0C9BE5F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  <w:highlight w:val="white"/>
              </w:rPr>
            </w:pPr>
          </w:p>
        </w:tc>
        <w:tc>
          <w:tcPr>
            <w:tcW w:w="75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641B79" w:rsidP="00641B79" w:rsidRDefault="00641B79" w14:paraId="56B7DC28" w14:textId="77777777">
            <w:pPr>
              <w:pStyle w:val="TableContents"/>
              <w:ind w:left="0" w:hanging="2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 Riccardo Roccasalva</w:t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Telefono: 081 796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Pec:</w:t>
            </w:r>
            <w:r w:rsidRPr="004468ED">
              <w:rPr>
                <w:rFonts w:ascii="Arial" w:hAnsi="Arial" w:cs="Arial"/>
                <w:sz w:val="22"/>
                <w:szCs w:val="22"/>
              </w:rPr>
              <w:t> </w:t>
            </w:r>
            <w:hyperlink w:history="1" r:id="rId8">
              <w:r w:rsidRPr="00B55411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uod.500202@pec.regione.campania.it</w:t>
              </w:r>
            </w:hyperlink>
          </w:p>
          <w:p w:rsidRPr="00E90EFA" w:rsidR="00F349A0" w:rsidRDefault="00F349A0" w14:paraId="3F0AA11D" w14:textId="36746D6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  <w:tr w:rsidRPr="00E90EFA" w:rsidR="00F349A0" w:rsidTr="4D4743D7" w14:paraId="21837D69" w14:textId="77777777">
        <w:tc>
          <w:tcPr>
            <w:tcW w:w="70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E90EFA" w:rsidR="00F349A0" w:rsidRDefault="00F349A0" w14:paraId="7304BE2D" w14:textId="777777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  <w:highlight w:val="white"/>
              </w:rPr>
            </w:pPr>
          </w:p>
        </w:tc>
        <w:tc>
          <w:tcPr>
            <w:tcW w:w="5528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RDefault="004349DB" w14:paraId="1800BC6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  <w:highlight w:val="white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  <w:highlight w:val="white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:rsidRPr="00E90EFA" w:rsidR="00F349A0" w:rsidRDefault="004349DB" w14:paraId="6F47D52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  <w:highlight w:val="white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  <w:highlight w:val="white"/>
              </w:rPr>
              <w:t>(Art. 35, comma 1, lettera c) D. Lgs. n. 33/2013</w:t>
            </w:r>
          </w:p>
          <w:p w:rsidRPr="00E90EFA" w:rsidR="00F349A0" w:rsidRDefault="004349DB" w14:paraId="31C8A23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  <w:highlight w:val="white"/>
              </w:rPr>
              <w:t>Art. 2, comma 2, lettera e) L.R. n. 11/2015)</w:t>
            </w:r>
          </w:p>
          <w:p w:rsidRPr="00E90EFA" w:rsidR="00F349A0" w:rsidRDefault="00F349A0" w14:paraId="7904E82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RDefault="004349DB" w14:paraId="4C4C2DB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  <w:highlight w:val="white"/>
              </w:rPr>
            </w:pPr>
            <w:r w:rsidRPr="00E90EFA">
              <w:rPr>
                <w:rFonts w:ascii="Arial" w:hAnsi="Arial" w:eastAsia="Arial" w:cs="Arial"/>
                <w:sz w:val="22"/>
                <w:szCs w:val="22"/>
                <w:highlight w:val="white"/>
              </w:rPr>
              <w:t>L’autorizzazione è rilasciata dal Sindaco del comune dove ricade la concessione</w:t>
            </w:r>
          </w:p>
        </w:tc>
      </w:tr>
      <w:tr w:rsidRPr="00E90EFA" w:rsidR="00F349A0" w:rsidTr="4D4743D7" w14:paraId="1CB4C7C3" w14:textId="77777777">
        <w:tc>
          <w:tcPr>
            <w:tcW w:w="70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E90EFA" w:rsidR="00F349A0" w:rsidRDefault="00F349A0" w14:paraId="4C6EDF23" w14:textId="777777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RDefault="004349DB" w14:paraId="5473322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NORMATIVA STATALE APPLICABILE</w:t>
            </w:r>
          </w:p>
          <w:p w:rsidRPr="00E90EFA" w:rsidR="00F349A0" w:rsidRDefault="004349DB" w14:paraId="6259013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(Art. 35, comma 1, lettera a) D. Lgs. n. 33/2013</w:t>
            </w:r>
          </w:p>
          <w:p w:rsidRPr="00E90EFA" w:rsidR="00F349A0" w:rsidRDefault="004349DB" w14:paraId="0B8FF05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Art. 2, comma 2, lettera e) L.R. n. 11/2015</w:t>
            </w:r>
          </w:p>
          <w:p w:rsidRPr="00E90EFA" w:rsidR="00F349A0" w:rsidRDefault="004349DB" w14:paraId="2C04529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Art. 20, comma 2, L. R. n. 11/2015)</w:t>
            </w:r>
          </w:p>
          <w:p w:rsidRPr="00E90EFA" w:rsidR="00F349A0" w:rsidRDefault="00F349A0" w14:paraId="3CE2011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RDefault="000B09E1" w14:paraId="454FAD3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Legge 241/90</w:t>
            </w:r>
          </w:p>
        </w:tc>
      </w:tr>
      <w:tr w:rsidRPr="00E90EFA" w:rsidR="00F349A0" w:rsidTr="4D4743D7" w14:paraId="1245DC5B" w14:textId="77777777">
        <w:trPr>
          <w:trHeight w:val="1059"/>
        </w:trPr>
        <w:tc>
          <w:tcPr>
            <w:tcW w:w="70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E90EFA" w:rsidR="00F349A0" w:rsidRDefault="00F349A0" w14:paraId="5E6040D4" w14:textId="777777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RDefault="004349DB" w14:paraId="2DA3FFA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NORMATIVA REGIONALE APPLICABILE</w:t>
            </w:r>
          </w:p>
          <w:p w:rsidRPr="00E90EFA" w:rsidR="00F349A0" w:rsidRDefault="004349DB" w14:paraId="0794509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 (Art. 35, comma 1, lettera a) D. Lgs. n. 33/2013</w:t>
            </w:r>
          </w:p>
          <w:p w:rsidRPr="00E90EFA" w:rsidR="00F349A0" w:rsidRDefault="004349DB" w14:paraId="5FE461E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Art. 2, comma 2, lettera e) L.R. n. 11/2015</w:t>
            </w:r>
          </w:p>
          <w:p w:rsidRPr="00E90EFA" w:rsidR="00F349A0" w:rsidRDefault="004349DB" w14:paraId="578DE6B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Art. 20, comma 2, L. R. n. 11/2015)</w:t>
            </w:r>
          </w:p>
          <w:p w:rsidRPr="00E90EFA" w:rsidR="00F349A0" w:rsidRDefault="00F349A0" w14:paraId="79D7D81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C656B9" w:rsidRDefault="00C656B9" w14:paraId="688A92C5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Legge Regionale n.8/2008</w:t>
            </w:r>
          </w:p>
          <w:p w:rsidRPr="00E90EFA" w:rsidR="00F349A0" w:rsidRDefault="004349DB" w14:paraId="272D7F49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Regolamento regionale n. 10/2010 art. 25</w:t>
            </w:r>
            <w:r w:rsidR="00156F68"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 </w:t>
            </w:r>
            <w:r w:rsidRPr="001115AF" w:rsidR="00156F68">
              <w:rPr>
                <w:rFonts w:ascii="Arial" w:hAnsi="Arial" w:cs="Arial"/>
                <w:color w:val="000000"/>
                <w:sz w:val="22"/>
                <w:szCs w:val="22"/>
              </w:rPr>
              <w:t>e ss.mm.ii</w:t>
            </w:r>
          </w:p>
          <w:p w:rsidRPr="00E90EFA" w:rsidR="00AB0352" w:rsidRDefault="004349DB" w14:paraId="1778E6B1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cs="Arial"/>
                <w:color w:val="000000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Regolamento regionale 17 febbraio 2022, n. 1.</w:t>
            </w:r>
          </w:p>
          <w:p w:rsidRPr="00E90EFA" w:rsidR="00F349A0" w:rsidRDefault="00F349A0" w14:paraId="1436DF9B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cs="Arial"/>
                <w:color w:val="000000"/>
              </w:rPr>
            </w:pPr>
          </w:p>
          <w:p w:rsidRPr="00E90EFA" w:rsidR="00F349A0" w:rsidRDefault="00F349A0" w14:paraId="182D05D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  <w:tr w:rsidRPr="00E90EFA" w:rsidR="00F349A0" w:rsidTr="4D4743D7" w14:paraId="37ADB069" w14:textId="77777777">
        <w:trPr>
          <w:trHeight w:val="1059"/>
        </w:trPr>
        <w:tc>
          <w:tcPr>
            <w:tcW w:w="70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E90EFA" w:rsidR="00F349A0" w:rsidRDefault="00F349A0" w14:paraId="1D233AF8" w14:textId="777777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RDefault="004349DB" w14:paraId="6B9A008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:rsidRPr="00E90EFA" w:rsidR="00F349A0" w:rsidRDefault="004349DB" w14:paraId="0E12287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(Art. 35, comma 1, lettera a) D. Lgs. n. 33/2013</w:t>
            </w:r>
          </w:p>
          <w:p w:rsidRPr="00E90EFA" w:rsidR="00F349A0" w:rsidP="00641B79" w:rsidRDefault="004349DB" w14:paraId="6A0DC746" w14:textId="38A815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Art. 12, commi 1 e 2, L.R. n. 11/2015)</w:t>
            </w:r>
          </w:p>
        </w:tc>
        <w:tc>
          <w:tcPr>
            <w:tcW w:w="75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RDefault="00E90EFA" w14:paraId="2DA2C44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N/A</w:t>
            </w:r>
          </w:p>
          <w:p w:rsidRPr="00E90EFA" w:rsidR="00F349A0" w:rsidP="00E90EFA" w:rsidRDefault="00F349A0" w14:paraId="5851080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  <w:tr w:rsidRPr="00E90EFA" w:rsidR="00F349A0" w:rsidTr="4D4743D7" w14:paraId="05C8E494" w14:textId="77777777">
        <w:tc>
          <w:tcPr>
            <w:tcW w:w="70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E90EFA" w:rsidR="00F349A0" w:rsidRDefault="00F349A0" w14:paraId="1D558B02" w14:textId="777777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RDefault="004349DB" w14:paraId="75C27D8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:rsidRPr="00E90EFA" w:rsidR="00F349A0" w:rsidRDefault="004349DB" w14:paraId="4157826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(Art. 35, comma 1, lettera d) D. Lgs. n. 33/2013</w:t>
            </w:r>
          </w:p>
          <w:p w:rsidRPr="00E90EFA" w:rsidR="00F349A0" w:rsidRDefault="004349DB" w14:paraId="5532B71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Art. 12, commi 2 e 4, L.R. n. 11/2015</w:t>
            </w:r>
          </w:p>
          <w:p w:rsidRPr="00E90EFA" w:rsidR="00F349A0" w:rsidRDefault="004349DB" w14:paraId="15A7732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Art. 2, comma 2, lettera e) L.R. n. 11/2015</w:t>
            </w:r>
          </w:p>
          <w:p w:rsidRPr="00E90EFA" w:rsidR="00F349A0" w:rsidRDefault="004349DB" w14:paraId="53F9920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Art. 20, comma 2, L. R. n. 11/2015</w:t>
            </w:r>
          </w:p>
          <w:p w:rsidRPr="00E90EFA" w:rsidR="00F349A0" w:rsidP="00641B79" w:rsidRDefault="004349DB" w14:paraId="256730ED" w14:textId="6685DE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Programma Regione in un click, par. 4.4.1)</w:t>
            </w:r>
          </w:p>
        </w:tc>
        <w:tc>
          <w:tcPr>
            <w:tcW w:w="75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P="7D959762" w:rsidRDefault="00D22485" w14:paraId="02CCCC5E" w14:textId="16F7589B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7D959762" w:rsidR="00D22485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Presentazione di un p</w:t>
            </w:r>
            <w:r w:rsidRPr="7D959762" w:rsidR="004006B5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rogramma</w:t>
            </w:r>
            <w:r w:rsidRPr="7D959762" w:rsidR="00D22485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 di sfruttamento</w:t>
            </w:r>
            <w:r w:rsidRPr="7D959762" w:rsidR="004349DB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, ai sensi d</w:t>
            </w:r>
            <w:r w:rsidRPr="7D959762" w:rsidR="004006B5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ell’art. 7, comma </w:t>
            </w:r>
            <w:r w:rsidRPr="7D959762" w:rsidR="004006B5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3,</w:t>
            </w:r>
            <w:r w:rsidRPr="7D959762" w:rsidR="54EB0C88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7D959762" w:rsidR="004006B5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della</w:t>
            </w:r>
            <w:r w:rsidRPr="7D959762" w:rsidR="004006B5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 L.R. 8/2008</w:t>
            </w:r>
            <w:r w:rsidRPr="7D959762" w:rsidR="004349DB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, </w:t>
            </w:r>
            <w:r w:rsidRPr="7D959762" w:rsidR="004006B5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sulla base del quale viene </w:t>
            </w:r>
            <w:r w:rsidRPr="7D959762" w:rsidR="004349DB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valuta</w:t>
            </w:r>
            <w:r w:rsidRPr="7D959762" w:rsidR="004006B5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to</w:t>
            </w:r>
            <w:r w:rsidRPr="7D959762" w:rsidR="00D22485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 che il quantitativo di </w:t>
            </w:r>
            <w:r w:rsidRPr="7D959762" w:rsidR="004349DB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acqua termale utilizzata</w:t>
            </w:r>
            <w:r w:rsidRPr="7D959762" w:rsidR="00D22485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 per la produzione di cosmetici </w:t>
            </w:r>
            <w:r w:rsidRPr="7D959762" w:rsidR="004349DB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sia un’aliquota ridotta</w:t>
            </w:r>
            <w:r w:rsidRPr="7D959762" w:rsidR="00D22485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,</w:t>
            </w:r>
            <w:r w:rsidRPr="7D959762" w:rsidR="004349DB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 e comunque compatibile</w:t>
            </w:r>
            <w:r w:rsidRPr="7D959762" w:rsidR="00D22485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,</w:t>
            </w:r>
            <w:r w:rsidRPr="7D959762" w:rsidR="004349DB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 con il prevalente uso terapeutico.</w:t>
            </w:r>
          </w:p>
        </w:tc>
      </w:tr>
      <w:tr w:rsidRPr="00E90EFA" w:rsidR="00F349A0" w:rsidTr="4D4743D7" w14:paraId="43804EA8" w14:textId="77777777">
        <w:tc>
          <w:tcPr>
            <w:tcW w:w="70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E90EFA" w:rsidR="00F349A0" w:rsidRDefault="00F349A0" w14:paraId="06F5BE9D" w14:textId="777777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RDefault="004349DB" w14:paraId="1C9E440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:rsidRPr="00E90EFA" w:rsidR="00F349A0" w:rsidRDefault="004349DB" w14:paraId="7EA4713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(Art. 35, comma 1, lettera d) D. Lgs. n. 33/2013</w:t>
            </w:r>
          </w:p>
          <w:p w:rsidRPr="00E90EFA" w:rsidR="00F349A0" w:rsidRDefault="004349DB" w14:paraId="05978E5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Programma Regione in un click, par. 4.4.1)</w:t>
            </w:r>
          </w:p>
          <w:p w:rsidRPr="00E90EFA" w:rsidR="00F349A0" w:rsidRDefault="00F349A0" w14:paraId="223D61B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RDefault="004349DB" w14:paraId="27DACB2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Ing. Ettore Pulente</w:t>
            </w:r>
          </w:p>
          <w:p w:rsidRPr="00E90EFA" w:rsidR="00F349A0" w:rsidRDefault="004349DB" w14:paraId="0FB1567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Tel. </w:t>
            </w:r>
            <w:r w:rsidR="004006B5">
              <w:rPr>
                <w:rFonts w:ascii="Arial" w:hAnsi="Arial" w:eastAsia="Arial" w:cs="Arial"/>
                <w:color w:val="000000"/>
                <w:sz w:val="22"/>
                <w:szCs w:val="22"/>
              </w:rPr>
              <w:t>0817966731</w:t>
            </w:r>
          </w:p>
          <w:p w:rsidR="00E76753" w:rsidP="00E76753" w:rsidRDefault="00E76753" w14:paraId="371CDC96" w14:textId="77777777">
            <w:pPr>
              <w:pStyle w:val="TableContents"/>
              <w:ind w:left="0" w:hanging="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UOD Attività artigianali, commerciali e distributive. Cooperative e relative attività di controllo. Tutela dei consumatori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E90EFA" w:rsidR="00E76753" w:rsidP="00065DB5" w:rsidRDefault="00E76753" w14:paraId="214DDF68" w14:textId="11B05185">
            <w:pPr>
              <w:pStyle w:val="TableContents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hyperlink r:id="R5a91252ccfd14cb8">
              <w:r w:rsidRPr="7D959762" w:rsidR="00E76753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441C4F" w:rsidR="52745022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Pr="00E90EFA" w:rsidR="00F349A0" w:rsidTr="4D4743D7" w14:paraId="2EA12377" w14:textId="77777777">
        <w:tc>
          <w:tcPr>
            <w:tcW w:w="70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E90EFA" w:rsidR="00F349A0" w:rsidRDefault="00F349A0" w14:paraId="2C564D83" w14:textId="777777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RDefault="004349DB" w14:paraId="05E8633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MODALITÀ CON LE QUALI GLI INTERESSATI </w:t>
            </w: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POSSONO OTTENERE LE INFORMAZIONI RELATIVE AI PROCEDIMENTI IN CORSO CHE LI RIGUARDINO</w:t>
            </w:r>
          </w:p>
          <w:p w:rsidRPr="00E90EFA" w:rsidR="00F349A0" w:rsidRDefault="004349DB" w14:paraId="3F324F6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(Art. 35, comma 1, lettera e) D. Lgs. n. 33/2013)</w:t>
            </w:r>
          </w:p>
          <w:p w:rsidRPr="00E90EFA" w:rsidR="00F349A0" w:rsidRDefault="00F349A0" w14:paraId="081C0A6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4006B5" w:rsidP="004006B5" w:rsidRDefault="004006B5" w14:paraId="1A321FA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Tel. </w:t>
            </w: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0817966731</w:t>
            </w:r>
          </w:p>
          <w:p w:rsidRPr="00E90EFA" w:rsidR="00F349A0" w:rsidP="7D959762" w:rsidRDefault="004349DB" w14:paraId="0FF46A5D" w14:textId="4278DD91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hyperlink r:id="Rd866f6440c944020">
              <w:r w:rsidRPr="7D959762" w:rsidR="004349DB">
                <w:rPr>
                  <w:rStyle w:val="Collegamentoipertestuale"/>
                  <w:rFonts w:ascii="Arial" w:hAnsi="Arial" w:eastAsia="Arial" w:cs="Arial"/>
                  <w:sz w:val="22"/>
                  <w:szCs w:val="22"/>
                  <w:highlight w:val="white"/>
                </w:rPr>
                <w:t>uod.500202@pec.regione.campania.it</w:t>
              </w:r>
            </w:hyperlink>
            <w:r w:rsidRPr="7D959762" w:rsidR="4F8E7EC9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  <w:highlight w:val="white"/>
              </w:rPr>
              <w:t xml:space="preserve"> </w:t>
            </w:r>
          </w:p>
        </w:tc>
      </w:tr>
      <w:tr w:rsidRPr="00E90EFA" w:rsidR="00F349A0" w:rsidTr="4D4743D7" w14:paraId="39D43357" w14:textId="77777777">
        <w:tc>
          <w:tcPr>
            <w:tcW w:w="70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E90EFA" w:rsidR="00F349A0" w:rsidRDefault="00F349A0" w14:paraId="76DA501D" w14:textId="777777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RDefault="004349DB" w14:paraId="3040581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:rsidRPr="00E90EFA" w:rsidR="00F349A0" w:rsidRDefault="004349DB" w14:paraId="2F80C91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(Art. 35, comma 1, lettera f) D. Lgs. n. 33/2013</w:t>
            </w:r>
          </w:p>
          <w:p w:rsidRPr="00E90EFA" w:rsidR="00F349A0" w:rsidRDefault="004349DB" w14:paraId="7AB05E6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Art. 2, comma 2, lettera e) L.R. n. 11/2015</w:t>
            </w:r>
          </w:p>
          <w:p w:rsidRPr="00E90EFA" w:rsidR="00F349A0" w:rsidP="00641B79" w:rsidRDefault="004349DB" w14:paraId="60FF685C" w14:textId="235528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Programma Regione in un click, par. 4.4.1)</w:t>
            </w:r>
          </w:p>
        </w:tc>
        <w:tc>
          <w:tcPr>
            <w:tcW w:w="75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RDefault="004349DB" w14:paraId="415369F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30 giorni</w:t>
            </w:r>
          </w:p>
          <w:p w:rsidRPr="00E90EFA" w:rsidR="00F349A0" w:rsidRDefault="00EC1F0E" w14:paraId="3815DD3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(Art. 1 comma 2,</w:t>
            </w:r>
            <w:r w:rsidR="00156F68"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 Regolamento R</w:t>
            </w:r>
            <w:r w:rsidRPr="00E90EFA" w:rsidR="004349DB">
              <w:rPr>
                <w:rFonts w:ascii="Arial" w:hAnsi="Arial" w:eastAsia="Arial" w:cs="Arial"/>
                <w:color w:val="000000"/>
                <w:sz w:val="22"/>
                <w:szCs w:val="22"/>
              </w:rPr>
              <w:t>egionale n. 2/2016)</w:t>
            </w:r>
          </w:p>
        </w:tc>
      </w:tr>
      <w:tr w:rsidRPr="00E90EFA" w:rsidR="00F349A0" w:rsidTr="4D4743D7" w14:paraId="2F217F00" w14:textId="77777777">
        <w:tc>
          <w:tcPr>
            <w:tcW w:w="70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E90EFA" w:rsidR="00F349A0" w:rsidRDefault="00F349A0" w14:paraId="1CC25877" w14:textId="777777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RDefault="004349DB" w14:paraId="66C8881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OGNI ALTRO TERMINE PROCEDIMENTALE RILEVANTE, CON INDICAZIONE DELLA NORMA CHE LO PREVEDE</w:t>
            </w:r>
          </w:p>
          <w:p w:rsidRPr="00E90EFA" w:rsidR="00F349A0" w:rsidRDefault="004349DB" w14:paraId="361B04A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(Art. 35, comma 1, lettera f) D. Lgs. n. 33/2013)</w:t>
            </w:r>
          </w:p>
          <w:p w:rsidRPr="00E90EFA" w:rsidR="00F349A0" w:rsidRDefault="00F349A0" w14:paraId="458D2F2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P="7D959762" w:rsidRDefault="004349DB" w14:paraId="54572B35" w14:textId="77777777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7D959762" w:rsidR="004349DB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n/a</w:t>
            </w:r>
          </w:p>
        </w:tc>
      </w:tr>
      <w:tr w:rsidRPr="00E90EFA" w:rsidR="00F349A0" w:rsidTr="4D4743D7" w14:paraId="16013B09" w14:textId="77777777">
        <w:tc>
          <w:tcPr>
            <w:tcW w:w="70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E90EFA" w:rsidR="00F349A0" w:rsidRDefault="00F349A0" w14:paraId="3311E84F" w14:textId="777777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RDefault="004349DB" w14:paraId="5109F93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:rsidRPr="00E90EFA" w:rsidR="00F349A0" w:rsidRDefault="004349DB" w14:paraId="06AA76A5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A PREVIA COMUNICAZIONE;</w:t>
            </w:r>
          </w:p>
          <w:p w:rsidRPr="00E90EFA" w:rsidR="00F349A0" w:rsidRDefault="004349DB" w14:paraId="54964C3E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A SCIA, CON O SENZA ASSEVERAZIONE;</w:t>
            </w:r>
          </w:p>
          <w:p w:rsidRPr="00E90EFA" w:rsidR="00F349A0" w:rsidRDefault="004349DB" w14:paraId="24F7B81F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:rsidRPr="00E90EFA" w:rsidR="00F349A0" w:rsidRDefault="004349DB" w14:paraId="4E5F4FA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(Art. 35, comma 1, lettera g) D. Lgs. n. 33/2013)</w:t>
            </w:r>
          </w:p>
          <w:p w:rsidRPr="00E90EFA" w:rsidR="00F349A0" w:rsidRDefault="00F349A0" w14:paraId="3980BEE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P="7D959762" w:rsidRDefault="00E90EFA" w14:paraId="1B292F1D" w14:textId="77777777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7D959762" w:rsidR="00E90EFA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n/a</w:t>
            </w:r>
          </w:p>
        </w:tc>
      </w:tr>
      <w:tr w:rsidRPr="00E90EFA" w:rsidR="00F349A0" w:rsidTr="4D4743D7" w14:paraId="0C01394F" w14:textId="77777777">
        <w:tc>
          <w:tcPr>
            <w:tcW w:w="70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E90EFA" w:rsidR="00F349A0" w:rsidRDefault="00F349A0" w14:paraId="48429765" w14:textId="777777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RDefault="004349DB" w14:paraId="3DB6D05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OPERATIVITÀ DEL SILENZIO ASSENSO </w:t>
            </w:r>
          </w:p>
          <w:p w:rsidRPr="00E90EFA" w:rsidR="00F349A0" w:rsidRDefault="004349DB" w14:paraId="29635A7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(Art. 35, comma 1, lettera g) D. Lgs. n. 33/2013)</w:t>
            </w:r>
          </w:p>
          <w:p w:rsidRPr="00E90EFA" w:rsidR="00F349A0" w:rsidRDefault="00F349A0" w14:paraId="6393792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RDefault="004349DB" w14:paraId="2B9B9DC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No</w:t>
            </w:r>
          </w:p>
        </w:tc>
      </w:tr>
      <w:tr w:rsidRPr="00E90EFA" w:rsidR="00F349A0" w:rsidTr="4D4743D7" w14:paraId="48E8138D" w14:textId="77777777">
        <w:tc>
          <w:tcPr>
            <w:tcW w:w="70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E90EFA" w:rsidR="00F349A0" w:rsidRDefault="00F349A0" w14:paraId="260046E5" w14:textId="777777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RDefault="004349DB" w14:paraId="73AC85B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STRUMENTI DI TUTELA, AMMINISTRATIVA E GIURISDIZIONALE, RICONOSCIUTI DALLA LEGGE IN </w:t>
            </w: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FAVORE DELL'INTERESSATO, NEL CORSO DEL PROCEDIMENTO E NEI CONFRONTI DEL PROVVEDIMENTO FINALE OVVERO NEI CASI DI ADOZIONE DEL PROVVEDIMENTO OLTRE IL TERMINE PREDETERMINATO PER LA SUA CONCLUSIONE E MODI PER ATTIVARLI</w:t>
            </w:r>
          </w:p>
          <w:p w:rsidRPr="00E90EFA" w:rsidR="00F349A0" w:rsidRDefault="004349DB" w14:paraId="3C91FAF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(Art. 35, comma 1, lettera h) D. Lgs. n. 33/2013)</w:t>
            </w:r>
          </w:p>
          <w:p w:rsidRPr="00E90EFA" w:rsidR="00F349A0" w:rsidRDefault="00F349A0" w14:paraId="4754E45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RDefault="004349DB" w14:paraId="1EC9A47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Ricorso al TAR</w:t>
            </w:r>
          </w:p>
          <w:p w:rsidRPr="00E90EFA" w:rsidR="00F349A0" w:rsidP="4D4743D7" w:rsidRDefault="004349DB" w14:paraId="38B66907" w14:textId="42116DC0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4D4743D7" w:rsidR="004349DB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Ricorso Straordinario al </w:t>
            </w:r>
            <w:r w:rsidRPr="4D4743D7" w:rsidR="5B56B73E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Presidente della Repubblica</w:t>
            </w:r>
          </w:p>
        </w:tc>
      </w:tr>
      <w:tr w:rsidRPr="00E90EFA" w:rsidR="00F349A0" w:rsidTr="4D4743D7" w14:paraId="4928FB10" w14:textId="77777777">
        <w:tc>
          <w:tcPr>
            <w:tcW w:w="70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E90EFA" w:rsidR="00F349A0" w:rsidRDefault="00F349A0" w14:paraId="0A42D22E" w14:textId="777777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RDefault="004349DB" w14:paraId="4085ECE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LINK DI ACCESSO AL SERVIZIO ON LINE O I TEMPI PREVISTI PER LA SUA ATTIVAZIONE</w:t>
            </w:r>
          </w:p>
          <w:p w:rsidRPr="00E90EFA" w:rsidR="00F349A0" w:rsidRDefault="004349DB" w14:paraId="6CDE2A9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(Art. 35, comma 1, lettera i) D. Lgs. n. 33/2013)</w:t>
            </w:r>
          </w:p>
          <w:p w:rsidRPr="00E90EFA" w:rsidR="00F349A0" w:rsidRDefault="00F349A0" w14:paraId="2215BAE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D22485" w:rsidP="00D22485" w:rsidRDefault="00D22485" w14:paraId="36B0F389" w14:textId="18180FF4">
            <w:pPr>
              <w:pStyle w:val="TableContents"/>
              <w:ind w:left="0" w:hanging="2"/>
              <w:jc w:val="center"/>
              <w:rPr>
                <w:rFonts w:ascii="Arial" w:hAnsi="Arial" w:cs="Arial"/>
                <w:kern w:val="2"/>
                <w:position w:val="0"/>
                <w:sz w:val="22"/>
                <w:szCs w:val="22"/>
              </w:rPr>
            </w:pPr>
            <w:r w:rsidRPr="4D4743D7" w:rsidR="00D22485">
              <w:rPr>
                <w:rFonts w:ascii="Arial" w:hAnsi="Arial" w:cs="Arial"/>
                <w:sz w:val="22"/>
                <w:szCs w:val="22"/>
              </w:rPr>
              <w:t xml:space="preserve">Le istanze possono essere presentate a mezzo </w:t>
            </w:r>
            <w:r w:rsidRPr="4D4743D7" w:rsidR="12F4473C">
              <w:rPr>
                <w:rFonts w:ascii="Arial" w:hAnsi="Arial" w:cs="Arial"/>
                <w:sz w:val="22"/>
                <w:szCs w:val="22"/>
              </w:rPr>
              <w:t>PEC</w:t>
            </w:r>
          </w:p>
          <w:p w:rsidRPr="00E90EFA" w:rsidR="00F349A0" w:rsidP="00D22485" w:rsidRDefault="00D22485" w14:paraId="3D7B95A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 servizio on line verrà successivamente attivato</w:t>
            </w:r>
          </w:p>
        </w:tc>
      </w:tr>
      <w:tr w:rsidRPr="00E90EFA" w:rsidR="00F349A0" w:rsidTr="4D4743D7" w14:paraId="5D8053C2" w14:textId="77777777">
        <w:tc>
          <w:tcPr>
            <w:tcW w:w="70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E90EFA" w:rsidR="00F349A0" w:rsidRDefault="00F349A0" w14:paraId="44347505" w14:textId="777777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RDefault="004349DB" w14:paraId="2B7A235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SPESE E DIRITTI PREVISTI, CON MODALITÀ PER L'EFFETTUAZIONE DEI RELATIVI PAGAMENTI</w:t>
            </w:r>
          </w:p>
          <w:p w:rsidRPr="00E90EFA" w:rsidR="00F349A0" w:rsidRDefault="004349DB" w14:paraId="07AAE1B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(Art. 35, comma 1, lettera l) D. Lgs. n. 33/2013</w:t>
            </w:r>
          </w:p>
          <w:p w:rsidRPr="00E90EFA" w:rsidR="00F349A0" w:rsidRDefault="004349DB" w14:paraId="41A17E1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Programma Regione in un click, par. 4.4.1)</w:t>
            </w:r>
          </w:p>
          <w:p w:rsidRPr="00E90EFA" w:rsidR="00F349A0" w:rsidRDefault="00F349A0" w14:paraId="6B6F586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P="7D959762" w:rsidRDefault="004349DB" w14:paraId="299F40A9" w14:textId="77777777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7D959762" w:rsidR="004349DB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n/a</w:t>
            </w:r>
          </w:p>
        </w:tc>
      </w:tr>
      <w:tr w:rsidRPr="00E90EFA" w:rsidR="00F349A0" w:rsidTr="4D4743D7" w14:paraId="1EA3675E" w14:textId="77777777">
        <w:tc>
          <w:tcPr>
            <w:tcW w:w="70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E90EFA" w:rsidR="00F349A0" w:rsidRDefault="00F349A0" w14:paraId="1F1A1471" w14:textId="777777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RDefault="004349DB" w14:paraId="468EFA2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  <w:highlight w:val="white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NOMINATIVO</w:t>
            </w: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  <w:highlight w:val="white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:rsidRPr="00E90EFA" w:rsidR="00F349A0" w:rsidRDefault="004349DB" w14:paraId="761FB8D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  <w:highlight w:val="white"/>
              </w:rPr>
              <w:t>(Art. 35, comma 1, lettera m) D. Lgs. n. 33/2013)</w:t>
            </w:r>
          </w:p>
          <w:p w:rsidRPr="00E90EFA" w:rsidR="00F349A0" w:rsidRDefault="00F349A0" w14:paraId="3A02973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="00E76753" w:rsidRDefault="00E76753" w14:paraId="4E7BA96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  <w:p w:rsidR="00641B79" w:rsidP="00641B79" w:rsidRDefault="00641B79" w14:paraId="2A60F523" w14:textId="77777777">
            <w:pPr>
              <w:pStyle w:val="TableContents"/>
              <w:ind w:left="0" w:hanging="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Raffaella Farina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Telefono: 081 7966906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Pec: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hyperlink w:history="1" r:id="rId9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dg.500200@pec.regione.campania.it</w:t>
              </w:r>
            </w:hyperlink>
          </w:p>
          <w:p w:rsidRPr="00E90EFA" w:rsidR="00E76753" w:rsidP="7D959762" w:rsidRDefault="00E76753" w14:paraId="3EBE1E76" w14:textId="486F492B">
            <w:pPr>
              <w:pStyle w:val="TableContents"/>
              <w:spacing w:line="240" w:lineRule="auto"/>
              <w:ind w:left="0" w:hanging="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7D959762" w:rsidR="00641B79">
              <w:rPr>
                <w:rFonts w:ascii="Arial" w:hAnsi="Arial" w:cs="Arial"/>
                <w:sz w:val="22"/>
                <w:szCs w:val="22"/>
              </w:rPr>
              <w:t>Modalità per attivare potere sostitutivo: Istanza</w:t>
            </w:r>
          </w:p>
        </w:tc>
      </w:tr>
      <w:tr w:rsidRPr="00E90EFA" w:rsidR="00F349A0" w:rsidTr="4D4743D7" w14:paraId="71EF125C" w14:textId="77777777">
        <w:tc>
          <w:tcPr>
            <w:tcW w:w="709" w:type="dxa"/>
            <w:tcBorders>
              <w:left w:val="single" w:color="000000" w:themeColor="text1" w:sz="4" w:space="0"/>
              <w:bottom w:val="single" w:color="000000" w:themeColor="text1" w:sz="4" w:space="0"/>
            </w:tcBorders>
            <w:tcMar/>
          </w:tcPr>
          <w:p w:rsidRPr="00E90EFA" w:rsidR="00F349A0" w:rsidRDefault="00F349A0" w14:paraId="7DC13419" w14:textId="777777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RDefault="004349DB" w14:paraId="77F890B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GLOSSARIO DEI TERMINI PRINCIPALI DI RIFERIMENTO</w:t>
            </w:r>
          </w:p>
          <w:p w:rsidRPr="00E90EFA" w:rsidR="00F349A0" w:rsidRDefault="004349DB" w14:paraId="15D4195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hAnsi="Arial" w:eastAsia="Arial" w:cs="Arial"/>
                <w:color w:val="000000"/>
                <w:sz w:val="22"/>
                <w:szCs w:val="22"/>
              </w:rPr>
              <w:t>(Art. 12, comma 4, L.R. n. 11/2015)</w:t>
            </w:r>
          </w:p>
          <w:p w:rsidRPr="00E90EFA" w:rsidR="00F349A0" w:rsidRDefault="00F349A0" w14:paraId="04DCF14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90EFA" w:rsidR="00F349A0" w:rsidP="4D4743D7" w:rsidRDefault="004349DB" w14:paraId="076612E2" w14:textId="324D7414">
            <w:pPr>
              <w:pStyle w:val="Normale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line="240" w:lineRule="auto"/>
              <w:ind w:left="0" w:hanging="2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4D4743D7" w:rsidR="32524C5E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Le acque minerali termali ed i loro derivati, oltre che per uso terapeutico, sono utilizzabili per la produzione di cosmetici</w:t>
            </w:r>
            <w:r w:rsidRPr="4D4743D7" w:rsidR="6EBDFDB6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 ovvero quei prodotti</w:t>
            </w:r>
            <w:r w:rsidRPr="4D4743D7" w:rsidR="516CE39D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4D4743D7" w:rsidR="6EBDFDB6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destinat</w:t>
            </w:r>
            <w:r w:rsidRPr="4D4743D7" w:rsidR="62688A3C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i </w:t>
            </w:r>
            <w:r w:rsidRPr="4D4743D7" w:rsidR="6EBDFDB6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ad essere applicat</w:t>
            </w:r>
            <w:r w:rsidRPr="4D4743D7" w:rsidR="5DEBE863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i</w:t>
            </w:r>
            <w:r w:rsidRPr="4D4743D7" w:rsidR="6EBDFDB6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 sulle superfici esterne del corpo umano</w:t>
            </w:r>
            <w:r w:rsidRPr="4D4743D7" w:rsidR="246F096F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.</w:t>
            </w:r>
          </w:p>
        </w:tc>
      </w:tr>
    </w:tbl>
    <w:p w:rsidRPr="00E90EFA" w:rsidR="00F349A0" w:rsidRDefault="00F349A0" w14:paraId="7BA03E57" w14:textId="777777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hAnsi="Arial" w:eastAsia="Arial" w:cs="Arial"/>
          <w:color w:val="000000"/>
          <w:sz w:val="22"/>
          <w:szCs w:val="22"/>
        </w:rPr>
      </w:pPr>
    </w:p>
    <w:sectPr w:rsidRPr="00E90EFA" w:rsidR="00F349A0">
      <w:footerReference w:type="default" r:id="rId10"/>
      <w:pgSz w:w="16838" w:h="11906" w:orient="landscape"/>
      <w:pgMar w:top="1134" w:right="1134" w:bottom="1134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802AA" w:rsidRDefault="009802AA" w14:paraId="2C52D924" w14:textId="77777777">
      <w:pPr>
        <w:spacing w:line="240" w:lineRule="auto"/>
        <w:ind w:left="0" w:hanging="2"/>
      </w:pPr>
      <w:r>
        <w:separator/>
      </w:r>
    </w:p>
  </w:endnote>
  <w:endnote w:type="continuationSeparator" w:id="0">
    <w:p w:rsidR="009802AA" w:rsidRDefault="009802AA" w14:paraId="02408753" w14:textId="7777777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49A0" w:rsidRDefault="004349DB" w14:paraId="5FE90BCC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right"/>
      <w:rPr>
        <w:rFonts w:ascii="Arial" w:hAnsi="Arial" w:eastAsia="Arial" w:cs="Arial"/>
        <w:color w:val="000000"/>
        <w:sz w:val="18"/>
        <w:szCs w:val="18"/>
      </w:rPr>
    </w:pPr>
    <w:r>
      <w:rPr>
        <w:rFonts w:ascii="Arial" w:hAnsi="Arial" w:eastAsia="Arial" w:cs="Arial"/>
        <w:color w:val="000000"/>
        <w:sz w:val="18"/>
        <w:szCs w:val="18"/>
      </w:rPr>
      <w:fldChar w:fldCharType="begin"/>
    </w:r>
    <w:r>
      <w:rPr>
        <w:rFonts w:ascii="Arial" w:hAnsi="Arial" w:eastAsia="Arial" w:cs="Arial"/>
        <w:color w:val="000000"/>
        <w:sz w:val="18"/>
        <w:szCs w:val="18"/>
      </w:rPr>
      <w:instrText>PAGE</w:instrText>
    </w:r>
    <w:r>
      <w:rPr>
        <w:rFonts w:ascii="Arial" w:hAnsi="Arial" w:eastAsia="Arial" w:cs="Arial"/>
        <w:color w:val="000000"/>
        <w:sz w:val="18"/>
        <w:szCs w:val="18"/>
      </w:rPr>
      <w:fldChar w:fldCharType="separate"/>
    </w:r>
    <w:r w:rsidR="00EC1F0E">
      <w:rPr>
        <w:rFonts w:ascii="Arial" w:hAnsi="Arial" w:eastAsia="Arial" w:cs="Arial"/>
        <w:noProof/>
        <w:color w:val="000000"/>
        <w:sz w:val="18"/>
        <w:szCs w:val="18"/>
      </w:rPr>
      <w:t>4</w:t>
    </w:r>
    <w:r>
      <w:rPr>
        <w:rFonts w:ascii="Arial" w:hAnsi="Arial" w:eastAsia="Arial" w:cs="Arial"/>
        <w:color w:val="000000"/>
        <w:sz w:val="18"/>
        <w:szCs w:val="18"/>
      </w:rPr>
      <w:fldChar w:fldCharType="end"/>
    </w:r>
  </w:p>
  <w:p w:rsidR="00F349A0" w:rsidRDefault="00F349A0" w14:paraId="0A767AE9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802AA" w:rsidRDefault="009802AA" w14:paraId="6C8F58AC" w14:textId="77777777">
      <w:pPr>
        <w:spacing w:line="240" w:lineRule="auto"/>
        <w:ind w:left="0" w:hanging="2"/>
      </w:pPr>
      <w:r>
        <w:separator/>
      </w:r>
    </w:p>
  </w:footnote>
  <w:footnote w:type="continuationSeparator" w:id="0">
    <w:p w:rsidR="009802AA" w:rsidRDefault="009802AA" w14:paraId="70CC5E21" w14:textId="77777777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05AB7"/>
    <w:multiLevelType w:val="multilevel"/>
    <w:tmpl w:val="EB62A64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lvlText w:val="−"/>
      <w:lvlJc w:val="left"/>
      <w:pPr>
        <w:ind w:left="1080" w:hanging="360"/>
      </w:pPr>
      <w:rPr>
        <w:rFonts w:ascii="Noto Sans Symbols" w:hAnsi="Noto Sans Symbols" w:eastAsia="Noto Sans Symbols" w:cs="Noto Sans Symbols"/>
        <w:vertAlign w:val="baseline"/>
      </w:rPr>
    </w:lvl>
    <w:lvl w:ilvl="2">
      <w:start w:val="1"/>
      <w:numFmt w:val="bullet"/>
      <w:lvlText w:val="−"/>
      <w:lvlJc w:val="left"/>
      <w:pPr>
        <w:ind w:left="1440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lvlText w:val="−"/>
      <w:lvlJc w:val="left"/>
      <w:pPr>
        <w:ind w:left="1800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lvlText w:val="−"/>
      <w:lvlJc w:val="left"/>
      <w:pPr>
        <w:ind w:left="2160" w:hanging="360"/>
      </w:pPr>
      <w:rPr>
        <w:rFonts w:ascii="Noto Sans Symbols" w:hAnsi="Noto Sans Symbols" w:eastAsia="Noto Sans Symbols" w:cs="Noto Sans Symbols"/>
        <w:vertAlign w:val="baseline"/>
      </w:rPr>
    </w:lvl>
    <w:lvl w:ilvl="5">
      <w:start w:val="1"/>
      <w:numFmt w:val="bullet"/>
      <w:lvlText w:val="−"/>
      <w:lvlJc w:val="left"/>
      <w:pPr>
        <w:ind w:left="2520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lvlText w:val="−"/>
      <w:lvlJc w:val="left"/>
      <w:pPr>
        <w:ind w:left="2880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lvlText w:val="−"/>
      <w:lvlJc w:val="left"/>
      <w:pPr>
        <w:ind w:left="3240" w:hanging="360"/>
      </w:pPr>
      <w:rPr>
        <w:rFonts w:ascii="Noto Sans Symbols" w:hAnsi="Noto Sans Symbols" w:eastAsia="Noto Sans Symbols" w:cs="Noto Sans Symbols"/>
        <w:vertAlign w:val="baseline"/>
      </w:rPr>
    </w:lvl>
    <w:lvl w:ilvl="8">
      <w:start w:val="1"/>
      <w:numFmt w:val="bullet"/>
      <w:lvlText w:val="−"/>
      <w:lvlJc w:val="left"/>
      <w:pPr>
        <w:ind w:left="3600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1" w15:restartNumberingAfterBreak="0">
    <w:nsid w:val="20F80E63"/>
    <w:multiLevelType w:val="multilevel"/>
    <w:tmpl w:val="469AD73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291182184">
    <w:abstractNumId w:val="0"/>
  </w:num>
  <w:num w:numId="2" w16cid:durableId="843738825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9A0"/>
    <w:rsid w:val="00065DB5"/>
    <w:rsid w:val="000B09E1"/>
    <w:rsid w:val="00156F68"/>
    <w:rsid w:val="001E65F0"/>
    <w:rsid w:val="00267151"/>
    <w:rsid w:val="003D643F"/>
    <w:rsid w:val="004006B5"/>
    <w:rsid w:val="004349DB"/>
    <w:rsid w:val="00641B79"/>
    <w:rsid w:val="00741B41"/>
    <w:rsid w:val="00817323"/>
    <w:rsid w:val="009802AA"/>
    <w:rsid w:val="009922F9"/>
    <w:rsid w:val="009C2BDE"/>
    <w:rsid w:val="00AB0352"/>
    <w:rsid w:val="00C656B9"/>
    <w:rsid w:val="00CF5785"/>
    <w:rsid w:val="00D22485"/>
    <w:rsid w:val="00D60506"/>
    <w:rsid w:val="00E52CD7"/>
    <w:rsid w:val="00E61C43"/>
    <w:rsid w:val="00E76753"/>
    <w:rsid w:val="00E90EFA"/>
    <w:rsid w:val="00EC1F0E"/>
    <w:rsid w:val="00F349A0"/>
    <w:rsid w:val="12F4473C"/>
    <w:rsid w:val="1B1A4B0C"/>
    <w:rsid w:val="1E29BC3B"/>
    <w:rsid w:val="21F0EFED"/>
    <w:rsid w:val="246F096F"/>
    <w:rsid w:val="2C8AE747"/>
    <w:rsid w:val="32524C5E"/>
    <w:rsid w:val="3B3A25B8"/>
    <w:rsid w:val="4B4F7ECC"/>
    <w:rsid w:val="4D4743D7"/>
    <w:rsid w:val="4F8E7EC9"/>
    <w:rsid w:val="516CE39D"/>
    <w:rsid w:val="52745022"/>
    <w:rsid w:val="54EB0C88"/>
    <w:rsid w:val="5B56B73E"/>
    <w:rsid w:val="5DEBE863"/>
    <w:rsid w:val="62688A3C"/>
    <w:rsid w:val="68576752"/>
    <w:rsid w:val="6EBDFDB6"/>
    <w:rsid w:val="71D839E3"/>
    <w:rsid w:val="75BFD599"/>
    <w:rsid w:val="7BCE40F8"/>
    <w:rsid w:val="7D959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556B"/>
  <w15:docId w15:val="{9311B440-3193-46F6-880D-0C62A15C640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pPr>
      <w:widowControl w:val="0"/>
      <w:spacing w:line="1" w:lineRule="atLeast"/>
      <w:ind w:left="-1" w:leftChars="-1" w:hanging="1" w:hangingChars="1"/>
      <w:textDirection w:val="btLr"/>
      <w:textAlignment w:val="baseline"/>
      <w:outlineLvl w:val="0"/>
    </w:pPr>
    <w:rPr>
      <w:kern w:val="1"/>
      <w:position w:val="-1"/>
      <w:sz w:val="24"/>
      <w:szCs w:val="24"/>
      <w:lang w:eastAsia="hi-IN" w:bidi="hi-IN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TableNormal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styleId="WW8Num1z0" w:customStyle="1">
    <w:name w:val="WW8Num1z0"/>
    <w:rPr>
      <w:rFonts w:ascii="Symbol" w:hAnsi="Symbol" w:cs="OpenSymbol"/>
      <w:w w:val="100"/>
      <w:position w:val="-1"/>
      <w:effect w:val="none"/>
      <w:vertAlign w:val="baseline"/>
      <w:cs w:val="0"/>
      <w:em w:val="none"/>
    </w:rPr>
  </w:style>
  <w:style w:type="character" w:styleId="WW8Num2z0" w:customStyle="1">
    <w:name w:val="WW8Num2z0"/>
    <w:rPr>
      <w:rFonts w:ascii="Symbol" w:hAnsi="Symbol" w:cs="OpenSymbol"/>
      <w:w w:val="100"/>
      <w:position w:val="-1"/>
      <w:effect w:val="none"/>
      <w:vertAlign w:val="baseline"/>
      <w:cs w:val="0"/>
      <w:em w:val="none"/>
    </w:rPr>
  </w:style>
  <w:style w:type="character" w:styleId="Carpredefinitoparagrafo2" w:customStyle="1">
    <w:name w:val="Car. predefinito paragrafo2"/>
    <w:rPr>
      <w:w w:val="100"/>
      <w:position w:val="-1"/>
      <w:effect w:val="none"/>
      <w:vertAlign w:val="baseline"/>
      <w:cs w:val="0"/>
      <w:em w:val="none"/>
    </w:rPr>
  </w:style>
  <w:style w:type="character" w:styleId="Carpredefinitoparagrafo1" w:customStyle="1">
    <w:name w:val="Car. predefinito paragrafo1"/>
    <w:rPr>
      <w:w w:val="100"/>
      <w:position w:val="-1"/>
      <w:effect w:val="none"/>
      <w:vertAlign w:val="baseline"/>
      <w:cs w:val="0"/>
      <w:em w:val="none"/>
    </w:rPr>
  </w:style>
  <w:style w:type="character" w:styleId="BulletSymbols" w:customStyle="1">
    <w:name w:val="Bullet Symbols"/>
    <w:rPr>
      <w:rFonts w:ascii="OpenSymbol" w:hAnsi="OpenSymbol" w:eastAsia="OpenSymbol" w:cs="OpenSymbol"/>
      <w:w w:val="100"/>
      <w:position w:val="-1"/>
      <w:effect w:val="none"/>
      <w:vertAlign w:val="baseline"/>
      <w:cs w:val="0"/>
      <w:em w:val="none"/>
    </w:rPr>
  </w:style>
  <w:style w:type="character" w:styleId="Collegamentoipertestuale">
    <w:name w:val="Hyperlink"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character" w:styleId="Menzionenonrisolta1" w:customStyle="1">
    <w:name w:val="Menzione non risolta1"/>
    <w:rPr>
      <w:color w:val="808080"/>
      <w:w w:val="100"/>
      <w:position w:val="-1"/>
      <w:effect w:val="none"/>
      <w:shd w:val="clear" w:color="auto" w:fill="E6E6E6"/>
      <w:vertAlign w:val="baseline"/>
      <w:cs w:val="0"/>
      <w:em w:val="none"/>
    </w:rPr>
  </w:style>
  <w:style w:type="paragraph" w:styleId="Intestazione2" w:customStyle="1">
    <w:name w:val="Intestazione2"/>
    <w:basedOn w:val="Normale"/>
    <w:next w:val="Corpotesto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styleId="Didascalia2" w:customStyle="1">
    <w:name w:val="Didascalia2"/>
    <w:basedOn w:val="Normale"/>
    <w:pPr>
      <w:suppressLineNumbers/>
      <w:spacing w:before="120" w:after="120"/>
    </w:pPr>
    <w:rPr>
      <w:i/>
      <w:iCs/>
    </w:rPr>
  </w:style>
  <w:style w:type="paragraph" w:styleId="Indice" w:customStyle="1">
    <w:name w:val="Indice"/>
    <w:basedOn w:val="Normale"/>
    <w:pPr>
      <w:suppressLineNumbers/>
    </w:pPr>
  </w:style>
  <w:style w:type="paragraph" w:styleId="Intestazione1" w:customStyle="1">
    <w:name w:val="Intestazione1"/>
    <w:basedOn w:val="Normale"/>
    <w:next w:val="Corpotesto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andard" w:customStyle="1">
    <w:name w:val="Standard"/>
    <w:pPr>
      <w:widowControl w:val="0"/>
      <w:spacing w:line="1" w:lineRule="atLeast"/>
      <w:ind w:left="-1" w:leftChars="-1" w:hanging="1" w:hangingChars="1"/>
      <w:textDirection w:val="btLr"/>
      <w:textAlignment w:val="baseline"/>
      <w:outlineLvl w:val="0"/>
    </w:pPr>
    <w:rPr>
      <w:kern w:val="1"/>
      <w:position w:val="-1"/>
      <w:sz w:val="24"/>
      <w:szCs w:val="24"/>
      <w:lang w:eastAsia="hi-IN" w:bidi="hi-IN"/>
    </w:rPr>
  </w:style>
  <w:style w:type="paragraph" w:styleId="Textbody" w:customStyle="1">
    <w:name w:val="Text body"/>
    <w:basedOn w:val="Standard"/>
    <w:pPr>
      <w:spacing w:after="120"/>
    </w:pPr>
  </w:style>
  <w:style w:type="paragraph" w:styleId="Didascalia1" w:customStyle="1">
    <w:name w:val="Didascalia1"/>
    <w:basedOn w:val="Standard"/>
    <w:pPr>
      <w:suppressLineNumbers/>
      <w:spacing w:before="120" w:after="120"/>
    </w:pPr>
    <w:rPr>
      <w:i/>
      <w:iCs/>
    </w:rPr>
  </w:style>
  <w:style w:type="paragraph" w:styleId="Heading" w:customStyle="1">
    <w:name w:val="Heading"/>
    <w:basedOn w:val="Standard"/>
    <w:next w:val="Textbody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Index" w:customStyle="1">
    <w:name w:val="Index"/>
    <w:basedOn w:val="Standard"/>
    <w:pPr>
      <w:suppressLineNumbers/>
    </w:pPr>
  </w:style>
  <w:style w:type="paragraph" w:styleId="TableContents" w:customStyle="1">
    <w:name w:val="Table Contents"/>
    <w:basedOn w:val="Standard"/>
    <w:pPr>
      <w:suppressLineNumbers/>
    </w:pPr>
  </w:style>
  <w:style w:type="paragraph" w:styleId="Default" w:customStyle="1">
    <w:name w:val="Default"/>
    <w:basedOn w:val="Standard"/>
    <w:pPr>
      <w:autoSpaceDE w:val="0"/>
    </w:pPr>
    <w:rPr>
      <w:color w:val="000000"/>
    </w:rPr>
  </w:style>
  <w:style w:type="paragraph" w:styleId="TableHeading" w:customStyle="1">
    <w:name w:val="Table Heading"/>
    <w:basedOn w:val="TableContents"/>
    <w:pPr>
      <w:jc w:val="center"/>
    </w:pPr>
    <w:rPr>
      <w:b/>
      <w:bCs/>
    </w:rPr>
  </w:style>
  <w:style w:type="paragraph" w:styleId="Contenutotabella" w:customStyle="1">
    <w:name w:val="Contenuto tabella"/>
    <w:basedOn w:val="Normale"/>
    <w:pPr>
      <w:suppressLineNumbers/>
    </w:pPr>
  </w:style>
  <w:style w:type="paragraph" w:styleId="Intestazionetabella" w:customStyle="1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qFormat/>
    <w:pPr>
      <w:tabs>
        <w:tab w:val="center" w:pos="4819"/>
        <w:tab w:val="right" w:pos="9638"/>
      </w:tabs>
    </w:pPr>
    <w:rPr>
      <w:szCs w:val="21"/>
    </w:rPr>
  </w:style>
  <w:style w:type="character" w:styleId="IntestazioneCarattere" w:customStyle="1">
    <w:name w:val="Intestazione Carattere"/>
    <w:rPr>
      <w:w w:val="100"/>
      <w:kern w:val="1"/>
      <w:position w:val="-1"/>
      <w:sz w:val="24"/>
      <w:szCs w:val="21"/>
      <w:effect w:val="none"/>
      <w:vertAlign w:val="baseline"/>
      <w:cs w:val="0"/>
      <w:em w:val="none"/>
      <w:lang w:eastAsia="hi-IN" w:bidi="hi-IN"/>
    </w:rPr>
  </w:style>
  <w:style w:type="paragraph" w:styleId="Pidipagina">
    <w:name w:val="footer"/>
    <w:basedOn w:val="Normale"/>
    <w:qFormat/>
    <w:pPr>
      <w:tabs>
        <w:tab w:val="center" w:pos="4819"/>
        <w:tab w:val="right" w:pos="9638"/>
      </w:tabs>
    </w:pPr>
    <w:rPr>
      <w:szCs w:val="21"/>
    </w:rPr>
  </w:style>
  <w:style w:type="character" w:styleId="PidipaginaCarattere" w:customStyle="1">
    <w:name w:val="Piè di pagina Carattere"/>
    <w:rPr>
      <w:w w:val="100"/>
      <w:kern w:val="1"/>
      <w:position w:val="-1"/>
      <w:sz w:val="24"/>
      <w:szCs w:val="21"/>
      <w:effect w:val="none"/>
      <w:vertAlign w:val="baseline"/>
      <w:cs w:val="0"/>
      <w:em w:val="none"/>
      <w:lang w:eastAsia="hi-IN" w:bidi="hi-IN"/>
    </w:rPr>
  </w:style>
  <w:style w:type="paragraph" w:styleId="Testofumetto">
    <w:name w:val="Balloon Text"/>
    <w:basedOn w:val="Normale"/>
    <w:qFormat/>
    <w:rPr>
      <w:rFonts w:ascii="Segoe UI" w:hAnsi="Segoe UI" w:eastAsia="SimSun" w:cs="Mangal"/>
      <w:sz w:val="18"/>
      <w:szCs w:val="16"/>
    </w:rPr>
  </w:style>
  <w:style w:type="character" w:styleId="TestofumettoCarattere" w:customStyle="1">
    <w:name w:val="Testo fumetto Carattere"/>
    <w:rPr>
      <w:rFonts w:ascii="Segoe UI" w:hAnsi="Segoe UI" w:eastAsia="SimSun" w:cs="Mangal"/>
      <w:w w:val="100"/>
      <w:kern w:val="1"/>
      <w:position w:val="-1"/>
      <w:sz w:val="18"/>
      <w:szCs w:val="16"/>
      <w:effect w:val="none"/>
      <w:vertAlign w:val="baseline"/>
      <w:cs w:val="0"/>
      <w:em w:val="none"/>
      <w:lang w:eastAsia="hi-IN" w:bidi="hi-IN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1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uod.500202@pec.regione.campania.it" TargetMode="External" Id="rId8" /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yperlink" Target="mailto:dg.500200@pec.regione.campania.it" TargetMode="External" Id="rId9" /><Relationship Type="http://schemas.openxmlformats.org/officeDocument/2006/relationships/customXml" Target="../customXml/item3.xml" Id="rId14" /><Relationship Type="http://schemas.openxmlformats.org/officeDocument/2006/relationships/hyperlink" Target="mailto:uod.500200@pec.regione.campania.it" TargetMode="External" Id="R32de07dd375b4f03" /><Relationship Type="http://schemas.openxmlformats.org/officeDocument/2006/relationships/hyperlink" Target="mailto:uod.500202@pec.regione.campania.it" TargetMode="External" Id="Rd866f6440c944020" /><Relationship Type="http://schemas.openxmlformats.org/officeDocument/2006/relationships/hyperlink" Target="mailto:uod.500202@pec.regione.campania.it" TargetMode="External" Id="R5a91252ccfd14cb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55AAoPdQ+YNRvvx39Ngnvj2BBg==">CgMxLjA4AHIhMVpYUDVmOUhianIyZHRoOFE0c1RqZUVQc01vQ25iNDdF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2B5C97FE4CC7479CE81CC3439C4E89" ma:contentTypeVersion="4" ma:contentTypeDescription="Creare un nuovo documento." ma:contentTypeScope="" ma:versionID="fdccc488a2e39806580a9fd3d2c20160">
  <xsd:schema xmlns:xsd="http://www.w3.org/2001/XMLSchema" xmlns:xs="http://www.w3.org/2001/XMLSchema" xmlns:p="http://schemas.microsoft.com/office/2006/metadata/properties" xmlns:ns2="66460e7b-81ee-4263-9540-41a6e37fa92f" targetNamespace="http://schemas.microsoft.com/office/2006/metadata/properties" ma:root="true" ma:fieldsID="216dab281dc93765a114a7b9b17dd466" ns2:_="">
    <xsd:import namespace="66460e7b-81ee-4263-9540-41a6e37fa9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60e7b-81ee-4263-9540-41a6e37fa9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0B741FF-A1D3-45BE-BD25-E37ED9F34607}"/>
</file>

<file path=customXml/itemProps3.xml><?xml version="1.0" encoding="utf-8"?>
<ds:datastoreItem xmlns:ds="http://schemas.openxmlformats.org/officeDocument/2006/customXml" ds:itemID="{9619AE43-1539-4123-A9A6-7ABF4679860E}"/>
</file>

<file path=customXml/itemProps4.xml><?xml version="1.0" encoding="utf-8"?>
<ds:datastoreItem xmlns:ds="http://schemas.openxmlformats.org/officeDocument/2006/customXml" ds:itemID="{AC5E0E1C-DF3D-40CB-99E9-AE38725BBB9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Federica Pasquino</dc:creator>
  <lastModifiedBy>ETTORE PULENTE</lastModifiedBy>
  <revision>18</revision>
  <dcterms:created xsi:type="dcterms:W3CDTF">2018-10-21T11:15:00.0000000Z</dcterms:created>
  <dcterms:modified xsi:type="dcterms:W3CDTF">2023-09-28T10:39:48.4507031Z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0x010100482B5C97FE4CC7479CE81CC3439C4E89</vt:lpwstr>
  </property>
</Properties>
</file>