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11FF" w:rsidRDefault="007411FF">
      <w:pPr>
        <w:pStyle w:val="Corpotesto"/>
        <w:spacing w:before="0"/>
        <w:rPr>
          <w:sz w:val="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88"/>
      </w:tblGrid>
      <w:tr w:rsidR="007411FF">
        <w:trPr>
          <w:trHeight w:val="873"/>
        </w:trPr>
        <w:tc>
          <w:tcPr>
            <w:tcW w:w="13853" w:type="dxa"/>
            <w:gridSpan w:val="3"/>
          </w:tcPr>
          <w:p w:rsidR="007411FF" w:rsidRDefault="00000000">
            <w:pPr>
              <w:pStyle w:val="TableParagraph"/>
              <w:ind w:left="5378" w:right="1138" w:hanging="3728"/>
              <w:rPr>
                <w:rFonts w:ascii="Times New Roman" w:hAnsi="Times New Roman"/>
                <w:i/>
                <w:sz w:val="26"/>
              </w:rPr>
            </w:pPr>
            <w:r>
              <w:rPr>
                <w:rFonts w:ascii="Times New Roman" w:hAnsi="Times New Roman"/>
                <w:i/>
                <w:sz w:val="26"/>
              </w:rPr>
              <w:t>Direzione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Generale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per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la</w:t>
            </w:r>
            <w:r>
              <w:rPr>
                <w:rFonts w:ascii="Times New Roman" w:hAnsi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Tutela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della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Salute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ed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il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Coordinamento</w:t>
            </w:r>
            <w:r>
              <w:rPr>
                <w:rFonts w:ascii="Times New Roman" w:hAnsi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del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Sistema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Sanitario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Regionale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–</w:t>
            </w:r>
            <w:r>
              <w:rPr>
                <w:rFonts w:ascii="Times New Roman" w:hAnsi="Times New Roman"/>
                <w:i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UOD</w:t>
            </w:r>
            <w:r>
              <w:rPr>
                <w:rFonts w:ascii="Times New Roman" w:hAnsi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Personale</w:t>
            </w:r>
            <w:r>
              <w:rPr>
                <w:rFonts w:ascii="Times New Roman" w:hAnsi="Times New Roman"/>
                <w:i/>
                <w:spacing w:val="2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SSR-</w:t>
            </w:r>
            <w:r>
              <w:rPr>
                <w:rFonts w:ascii="Times New Roman" w:hAnsi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500410</w:t>
            </w:r>
          </w:p>
        </w:tc>
      </w:tr>
      <w:tr w:rsidR="007411FF">
        <w:trPr>
          <w:trHeight w:val="1230"/>
        </w:trPr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69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left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52" w:lineRule="exact"/>
              <w:ind w:left="898" w:right="887"/>
              <w:jc w:val="center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:rsidR="007411FF" w:rsidRDefault="00000000">
            <w:pPr>
              <w:pStyle w:val="TableParagraph"/>
              <w:ind w:left="898" w:right="887"/>
              <w:jc w:val="center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  <w:p w:rsidR="007411FF" w:rsidRDefault="00000000">
            <w:pPr>
              <w:pStyle w:val="TableParagraph"/>
              <w:spacing w:before="3"/>
              <w:ind w:left="12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Accreditamento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dei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provider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ECM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(Educazione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continua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in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medicina)</w:t>
            </w:r>
          </w:p>
        </w:tc>
        <w:tc>
          <w:tcPr>
            <w:tcW w:w="6588" w:type="dxa"/>
            <w:tcBorders>
              <w:left w:val="single" w:sz="2" w:space="0" w:color="000000"/>
              <w:right w:val="nil"/>
            </w:tcBorders>
          </w:tcPr>
          <w:p w:rsidR="007411FF" w:rsidRDefault="007411FF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4" w:right="40"/>
            </w:pPr>
            <w:r>
              <w:t>Accreditamento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provider</w:t>
            </w:r>
            <w:r>
              <w:rPr>
                <w:spacing w:val="-4"/>
              </w:rPr>
              <w:t xml:space="preserve"> </w:t>
            </w:r>
            <w:r>
              <w:t>ECM</w:t>
            </w:r>
            <w:r>
              <w:rPr>
                <w:spacing w:val="-4"/>
              </w:rPr>
              <w:t xml:space="preserve"> </w:t>
            </w:r>
            <w:r>
              <w:t>(Educazione</w:t>
            </w:r>
            <w:r>
              <w:rPr>
                <w:spacing w:val="-5"/>
              </w:rPr>
              <w:t xml:space="preserve"> </w:t>
            </w:r>
            <w:r>
              <w:t>continua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8"/>
              </w:rPr>
              <w:t xml:space="preserve"> </w:t>
            </w:r>
            <w:r>
              <w:t>medicina)</w:t>
            </w:r>
          </w:p>
        </w:tc>
      </w:tr>
      <w:tr w:rsidR="007411FF">
        <w:trPr>
          <w:trHeight w:val="1518"/>
        </w:trPr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before="2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ind w:left="898" w:right="885"/>
              <w:jc w:val="center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:rsidR="007411FF" w:rsidRDefault="00000000">
            <w:pPr>
              <w:pStyle w:val="TableParagraph"/>
              <w:spacing w:before="1"/>
              <w:ind w:left="898" w:right="887"/>
              <w:jc w:val="center"/>
            </w:pPr>
            <w:r>
              <w:t>(Art. 35, 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:rsidR="007411FF" w:rsidRDefault="00000000">
            <w:pPr>
              <w:pStyle w:val="TableParagraph"/>
              <w:ind w:left="1195" w:right="1184"/>
              <w:jc w:val="center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8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411FF" w:rsidRDefault="00000000">
            <w:pPr>
              <w:pStyle w:val="TableParagraph"/>
              <w:spacing w:before="1"/>
              <w:ind w:left="14" w:righ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 tale materia la Regione Campania ha stipuato Protocollo d’Intesa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AGENAS.</w:t>
            </w:r>
          </w:p>
          <w:p w:rsidR="007411FF" w:rsidRDefault="00000000">
            <w:pPr>
              <w:pStyle w:val="TableParagraph"/>
              <w:ind w:left="14" w:right="2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Attraverso la piattaforma,ove sono indicati i requisiti necessari,gli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Enti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interessati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procedono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effettuare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istanza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accreditamento.</w:t>
            </w:r>
          </w:p>
        </w:tc>
      </w:tr>
      <w:tr w:rsidR="007411FF">
        <w:trPr>
          <w:trHeight w:val="15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ind w:left="87" w:right="76"/>
              <w:jc w:val="center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:rsidR="007411FF" w:rsidRDefault="00000000">
            <w:pPr>
              <w:pStyle w:val="TableParagraph"/>
              <w:ind w:left="768" w:right="755"/>
              <w:jc w:val="center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1FF" w:rsidRDefault="007411FF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4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  <w:p w:rsidR="00FB4620" w:rsidRDefault="00FB4620">
            <w:pPr>
              <w:pStyle w:val="TableParagraph"/>
              <w:ind w:left="14"/>
            </w:pPr>
            <w:r>
              <w:t>Dr. Gaetano Patrone</w:t>
            </w:r>
          </w:p>
          <w:p w:rsidR="007411FF" w:rsidRDefault="00000000">
            <w:pPr>
              <w:pStyle w:val="TableParagraph"/>
              <w:spacing w:before="1"/>
              <w:ind w:left="14" w:right="1425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color w:val="0562C1"/>
                  <w:spacing w:val="-1"/>
                  <w:u w:val="single" w:color="0562C1"/>
                </w:rPr>
                <w:t>dg04.personalessr@pec.regione.campania.it</w:t>
              </w:r>
            </w:hyperlink>
            <w:r>
              <w:rPr>
                <w:color w:val="0562C1"/>
                <w:spacing w:val="-58"/>
              </w:rPr>
              <w:t xml:space="preserve"> </w:t>
            </w: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081/7969411</w:t>
            </w:r>
          </w:p>
        </w:tc>
      </w:tr>
      <w:tr w:rsidR="007411FF">
        <w:trPr>
          <w:trHeight w:val="126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ind w:left="88" w:right="73"/>
              <w:jc w:val="center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:rsidR="007411FF" w:rsidRDefault="00000000">
            <w:pPr>
              <w:pStyle w:val="TableParagraph"/>
              <w:spacing w:line="252" w:lineRule="exact"/>
              <w:ind w:left="84" w:right="76"/>
              <w:jc w:val="center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1FF" w:rsidRDefault="007411FF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4" w:right="4350"/>
            </w:pPr>
            <w:r>
              <w:t>Dott. Ciro</w:t>
            </w:r>
            <w:r>
              <w:rPr>
                <w:spacing w:val="-1"/>
              </w:rPr>
              <w:t xml:space="preserve"> </w:t>
            </w:r>
            <w:r>
              <w:t>Campana</w:t>
            </w:r>
          </w:p>
          <w:p w:rsidR="00FB4620" w:rsidRDefault="00FB4620">
            <w:pPr>
              <w:pStyle w:val="TableParagraph"/>
              <w:ind w:left="14" w:right="4350"/>
            </w:pPr>
            <w:r>
              <w:t>0817969390</w:t>
            </w:r>
          </w:p>
          <w:p w:rsidR="007411FF" w:rsidRDefault="00000000">
            <w:pPr>
              <w:pStyle w:val="TableParagraph"/>
              <w:ind w:left="14"/>
            </w:pPr>
            <w:r>
              <w:t>pec: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color w:val="0562C1"/>
                  <w:u w:val="single" w:color="0562C1"/>
                </w:rPr>
                <w:t>dg04.personalessr@pec.regione.campania.it</w:t>
              </w:r>
            </w:hyperlink>
          </w:p>
        </w:tc>
      </w:tr>
      <w:tr w:rsidR="007411FF">
        <w:trPr>
          <w:trHeight w:val="202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ind w:left="88" w:right="76"/>
              <w:jc w:val="center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:rsidR="007411FF" w:rsidRDefault="00000000">
            <w:pPr>
              <w:pStyle w:val="TableParagraph"/>
              <w:ind w:left="898" w:right="886"/>
              <w:jc w:val="center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1FF" w:rsidRDefault="00000000">
            <w:pPr>
              <w:pStyle w:val="TableParagraph"/>
              <w:spacing w:line="251" w:lineRule="exact"/>
              <w:ind w:left="1341" w:right="1361"/>
              <w:jc w:val="center"/>
            </w:pPr>
            <w:r>
              <w:t>//</w:t>
            </w:r>
          </w:p>
        </w:tc>
      </w:tr>
      <w:tr w:rsidR="007411FF">
        <w:trPr>
          <w:trHeight w:val="101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1FF" w:rsidRDefault="00000000">
            <w:pPr>
              <w:pStyle w:val="TableParagraph"/>
              <w:spacing w:line="251" w:lineRule="exact"/>
              <w:ind w:left="898" w:right="888"/>
              <w:jc w:val="center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:rsidR="007411FF" w:rsidRDefault="00000000">
            <w:pPr>
              <w:pStyle w:val="TableParagraph"/>
              <w:spacing w:before="1"/>
              <w:ind w:left="898" w:right="886"/>
              <w:jc w:val="center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:rsidR="007411FF" w:rsidRDefault="00000000">
            <w:pPr>
              <w:pStyle w:val="TableParagraph"/>
              <w:spacing w:line="232" w:lineRule="exact"/>
              <w:ind w:left="898" w:right="887"/>
              <w:jc w:val="center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1FF" w:rsidRDefault="00000000">
            <w:pPr>
              <w:pStyle w:val="TableParagraph"/>
              <w:spacing w:line="275" w:lineRule="exact"/>
              <w:ind w:left="1343" w:right="136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Dlgs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502/92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Legge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388del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23.12.2000</w:t>
            </w:r>
          </w:p>
        </w:tc>
      </w:tr>
    </w:tbl>
    <w:p w:rsidR="007411FF" w:rsidRDefault="007411FF">
      <w:pPr>
        <w:spacing w:line="275" w:lineRule="exact"/>
        <w:jc w:val="center"/>
        <w:rPr>
          <w:rFonts w:ascii="Times New Roman"/>
          <w:sz w:val="24"/>
        </w:rPr>
        <w:sectPr w:rsidR="007411FF">
          <w:footerReference w:type="default" r:id="rId9"/>
          <w:type w:val="continuous"/>
          <w:pgSz w:w="16840" w:h="11900" w:orient="landscape"/>
          <w:pgMar w:top="1100" w:right="1720" w:bottom="1100" w:left="1020" w:header="720" w:footer="908" w:gutter="0"/>
          <w:pgNumType w:start="1"/>
          <w:cols w:space="720"/>
        </w:sectPr>
      </w:pPr>
    </w:p>
    <w:p w:rsidR="007411FF" w:rsidRDefault="007411FF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7411FF">
        <w:trPr>
          <w:trHeight w:val="249"/>
        </w:trPr>
        <w:tc>
          <w:tcPr>
            <w:tcW w:w="708" w:type="dxa"/>
          </w:tcPr>
          <w:p w:rsidR="007411FF" w:rsidRDefault="007411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57" w:type="dxa"/>
          </w:tcPr>
          <w:p w:rsidR="007411FF" w:rsidRDefault="007411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11FF">
        <w:trPr>
          <w:trHeight w:val="1262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left="368"/>
              <w:rPr>
                <w:rFonts w:ascii="Symbol" w:hAnsi="Symbol"/>
              </w:rPr>
            </w:pP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spacing w:line="248" w:lineRule="exact"/>
              <w:ind w:left="898" w:right="896"/>
              <w:jc w:val="center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:rsidR="007411FF" w:rsidRDefault="00000000">
            <w:pPr>
              <w:pStyle w:val="TableParagraph"/>
              <w:spacing w:before="1"/>
              <w:ind w:left="898" w:right="832"/>
              <w:jc w:val="center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:rsidR="007411FF" w:rsidRDefault="00000000">
            <w:pPr>
              <w:pStyle w:val="TableParagraph"/>
              <w:spacing w:before="1"/>
              <w:ind w:left="898" w:right="895"/>
              <w:jc w:val="center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000000">
            <w:pPr>
              <w:pStyle w:val="TableParagraph"/>
              <w:spacing w:line="248" w:lineRule="exact"/>
              <w:ind w:left="3116" w:right="3117"/>
              <w:jc w:val="center"/>
            </w:pPr>
            <w:r>
              <w:t>//</w:t>
            </w:r>
          </w:p>
        </w:tc>
      </w:tr>
      <w:tr w:rsidR="007411FF">
        <w:trPr>
          <w:trHeight w:val="2272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left="368"/>
              <w:rPr>
                <w:rFonts w:ascii="Symbol" w:hAnsi="Symbol"/>
              </w:rPr>
            </w:pP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173" w:right="168" w:hanging="1"/>
              <w:jc w:val="center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>RILEVANTE AI FINI DEL PROCEDIMENTO, CON 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:rsidR="007411FF" w:rsidRDefault="00000000">
            <w:pPr>
              <w:pStyle w:val="TableParagraph"/>
              <w:ind w:left="898" w:right="894"/>
              <w:jc w:val="center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000000">
            <w:pPr>
              <w:pStyle w:val="TableParagraph"/>
              <w:ind w:left="10" w:right="4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seguito dell’istanza del Legale Rappresentante dell’Ente,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l’AGENAS procede alla verifica degli atti amministrativi ed emana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apposito parere. 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Regione Campania, in caso di parere positivo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procede alla valutazione dei requisiti scientifici attraverso 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nomina di un Referee che, a completaento dell’istruttoria, esprime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parere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merito.</w:t>
            </w:r>
          </w:p>
        </w:tc>
      </w:tr>
      <w:tr w:rsidR="007411FF">
        <w:trPr>
          <w:trHeight w:val="2526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left="368"/>
              <w:rPr>
                <w:rFonts w:ascii="Symbol" w:hAnsi="Symbol"/>
              </w:rPr>
            </w:pP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32" w:right="26" w:firstLine="4"/>
              <w:jc w:val="center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:rsidR="007411FF" w:rsidRDefault="00000000">
            <w:pPr>
              <w:pStyle w:val="TableParagraph"/>
              <w:ind w:left="898" w:right="894"/>
              <w:jc w:val="center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:rsidR="007411FF" w:rsidRDefault="00000000">
            <w:pPr>
              <w:pStyle w:val="TableParagraph"/>
              <w:ind w:left="1191" w:right="1188" w:firstLine="4"/>
              <w:jc w:val="center"/>
            </w:pPr>
            <w:r>
              <w:t>Art. 2, comma 2, lettera e) L.R.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000000">
            <w:pPr>
              <w:pStyle w:val="TableParagraph"/>
              <w:ind w:left="10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 documentazione amministrativa da allegare all’istanza è indicata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sulla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piattaforma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AGENAS/Regione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Campania.</w:t>
            </w:r>
          </w:p>
        </w:tc>
      </w:tr>
      <w:tr w:rsidR="007411FF">
        <w:trPr>
          <w:trHeight w:val="2020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left="368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82" w:right="74" w:hanging="3"/>
              <w:jc w:val="center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:rsidR="007411FF" w:rsidRDefault="00000000">
            <w:pPr>
              <w:pStyle w:val="TableParagraph"/>
              <w:ind w:left="898" w:right="894"/>
              <w:jc w:val="center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0"/>
            </w:pPr>
            <w:r>
              <w:t>Unità</w:t>
            </w:r>
            <w:r>
              <w:rPr>
                <w:spacing w:val="-6"/>
              </w:rPr>
              <w:t xml:space="preserve"> </w:t>
            </w:r>
            <w:r>
              <w:t>Operativa</w:t>
            </w:r>
            <w:r>
              <w:rPr>
                <w:spacing w:val="-6"/>
              </w:rPr>
              <w:t xml:space="preserve"> </w:t>
            </w:r>
            <w:r>
              <w:t>Dirigenziale</w:t>
            </w:r>
            <w:r>
              <w:rPr>
                <w:spacing w:val="-6"/>
              </w:rPr>
              <w:t xml:space="preserve"> </w:t>
            </w:r>
            <w:r>
              <w:t>10</w:t>
            </w:r>
          </w:p>
          <w:p w:rsidR="007411FF" w:rsidRDefault="00000000">
            <w:pPr>
              <w:pStyle w:val="TableParagraph"/>
              <w:spacing w:before="1" w:line="480" w:lineRule="auto"/>
              <w:ind w:left="10" w:right="1461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10">
              <w:r>
                <w:rPr>
                  <w:color w:val="0562C1"/>
                  <w:spacing w:val="-1"/>
                  <w:u w:val="single" w:color="0562C1"/>
                </w:rPr>
                <w:t>dg04.personalessr@pec.regione.campania.it</w:t>
              </w:r>
            </w:hyperlink>
            <w:r>
              <w:rPr>
                <w:color w:val="0562C1"/>
                <w:spacing w:val="-58"/>
              </w:rPr>
              <w:t xml:space="preserve"> </w:t>
            </w:r>
            <w:r>
              <w:t>tel.</w:t>
            </w:r>
            <w:r>
              <w:rPr>
                <w:spacing w:val="-1"/>
              </w:rPr>
              <w:t xml:space="preserve"> </w:t>
            </w:r>
            <w:r>
              <w:t>081/7969264</w:t>
            </w:r>
            <w:r>
              <w:rPr>
                <w:spacing w:val="-2"/>
              </w:rPr>
              <w:t xml:space="preserve"> </w:t>
            </w:r>
            <w:r>
              <w:t>-081/7969390</w:t>
            </w:r>
          </w:p>
        </w:tc>
      </w:tr>
      <w:tr w:rsidR="007411FF">
        <w:trPr>
          <w:trHeight w:val="1010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left="368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125" w:right="120" w:hanging="3"/>
              <w:jc w:val="center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:rsidR="007411FF" w:rsidRDefault="00000000">
            <w:pPr>
              <w:pStyle w:val="TableParagraph"/>
              <w:spacing w:line="234" w:lineRule="exact"/>
              <w:ind w:left="898" w:right="895"/>
              <w:jc w:val="center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0"/>
            </w:pPr>
            <w:r>
              <w:t>Tramite</w:t>
            </w:r>
            <w:r>
              <w:rPr>
                <w:spacing w:val="-6"/>
              </w:rPr>
              <w:t xml:space="preserve"> </w:t>
            </w:r>
            <w:r>
              <w:t>pec,</w:t>
            </w:r>
            <w:r>
              <w:rPr>
                <w:spacing w:val="-1"/>
              </w:rPr>
              <w:t xml:space="preserve"> </w:t>
            </w:r>
            <w:r>
              <w:t>mail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telefono</w:t>
            </w:r>
          </w:p>
        </w:tc>
      </w:tr>
    </w:tbl>
    <w:p w:rsidR="007411FF" w:rsidRDefault="007411FF">
      <w:pPr>
        <w:sectPr w:rsidR="007411FF">
          <w:pgSz w:w="16840" w:h="11900" w:orient="landscape"/>
          <w:pgMar w:top="1100" w:right="1720" w:bottom="1100" w:left="1020" w:header="0" w:footer="908" w:gutter="0"/>
          <w:cols w:space="720"/>
        </w:sectPr>
      </w:pPr>
    </w:p>
    <w:p w:rsidR="007411FF" w:rsidRDefault="007411FF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7411FF">
        <w:trPr>
          <w:trHeight w:val="249"/>
        </w:trPr>
        <w:tc>
          <w:tcPr>
            <w:tcW w:w="708" w:type="dxa"/>
          </w:tcPr>
          <w:p w:rsidR="007411FF" w:rsidRDefault="007411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57" w:type="dxa"/>
          </w:tcPr>
          <w:p w:rsidR="007411FF" w:rsidRDefault="007411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11FF">
        <w:trPr>
          <w:trHeight w:val="2020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24" w:right="22" w:firstLine="1"/>
              <w:jc w:val="center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UN PROVVEDIMENTO ESPRESSO, CON 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:rsidR="007411FF" w:rsidRDefault="00000000">
            <w:pPr>
              <w:pStyle w:val="TableParagraph"/>
              <w:ind w:left="898" w:right="894"/>
              <w:jc w:val="center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0" w:right="687"/>
            </w:pPr>
            <w:r>
              <w:t>Entro 90 gg dall'inizio del procedimento ai sensi della Legge</w:t>
            </w:r>
            <w:r>
              <w:rPr>
                <w:spacing w:val="-59"/>
              </w:rPr>
              <w:t xml:space="preserve"> </w:t>
            </w:r>
            <w:r>
              <w:t>241/90</w:t>
            </w:r>
            <w:r>
              <w:rPr>
                <w:spacing w:val="-3"/>
              </w:rPr>
              <w:t xml:space="preserve"> </w:t>
            </w:r>
            <w:r>
              <w:t>e ss.mm.ii.</w:t>
            </w:r>
          </w:p>
        </w:tc>
      </w:tr>
      <w:tr w:rsidR="007411FF">
        <w:trPr>
          <w:trHeight w:val="1007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83" w:right="76"/>
              <w:jc w:val="center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:rsidR="007411FF" w:rsidRDefault="00000000">
            <w:pPr>
              <w:pStyle w:val="TableParagraph"/>
              <w:spacing w:line="251" w:lineRule="exact"/>
              <w:ind w:left="898" w:right="895"/>
              <w:jc w:val="center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</w:rPr>
            </w:pPr>
          </w:p>
        </w:tc>
      </w:tr>
      <w:tr w:rsidR="007411FF">
        <w:trPr>
          <w:trHeight w:val="3590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113" w:right="110" w:firstLine="1"/>
              <w:jc w:val="center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:rsidR="007411F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46"/>
                <w:tab w:val="left" w:pos="2147"/>
              </w:tabs>
              <w:spacing w:line="269" w:lineRule="exact"/>
              <w:ind w:hanging="361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:rsidR="007411F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86"/>
                <w:tab w:val="left" w:pos="1487"/>
              </w:tabs>
              <w:spacing w:line="269" w:lineRule="exact"/>
              <w:ind w:hanging="361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:rsidR="007411F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258"/>
                <w:tab w:val="left" w:pos="1259"/>
              </w:tabs>
              <w:spacing w:line="242" w:lineRule="auto"/>
              <w:ind w:right="360" w:hanging="192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:rsidR="007411FF" w:rsidRDefault="00000000">
            <w:pPr>
              <w:pStyle w:val="TableParagraph"/>
              <w:ind w:left="1088" w:right="362" w:firstLine="1"/>
              <w:jc w:val="center"/>
            </w:pPr>
            <w:r>
              <w:t>PREVENTIVI ATTI DI ASSENSO, 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:rsidR="007411FF" w:rsidRDefault="00000000">
            <w:pPr>
              <w:pStyle w:val="TableParagraph"/>
              <w:spacing w:line="252" w:lineRule="exact"/>
              <w:ind w:left="898" w:right="895"/>
              <w:jc w:val="center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</w:rPr>
            </w:pPr>
          </w:p>
        </w:tc>
      </w:tr>
      <w:tr w:rsidR="007411FF">
        <w:trPr>
          <w:trHeight w:val="755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spacing w:line="250" w:lineRule="exact"/>
              <w:ind w:left="898" w:right="897"/>
              <w:jc w:val="center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:rsidR="007411FF" w:rsidRDefault="00000000">
            <w:pPr>
              <w:pStyle w:val="TableParagraph"/>
              <w:spacing w:line="252" w:lineRule="exact"/>
              <w:ind w:left="898" w:right="895"/>
              <w:jc w:val="center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000000">
            <w:pPr>
              <w:pStyle w:val="TableParagraph"/>
              <w:spacing w:line="251" w:lineRule="exact"/>
              <w:ind w:left="3117" w:right="3117"/>
              <w:jc w:val="center"/>
            </w:pPr>
            <w:r>
              <w:t>No</w:t>
            </w:r>
          </w:p>
        </w:tc>
      </w:tr>
      <w:tr w:rsidR="007411FF">
        <w:trPr>
          <w:trHeight w:val="1768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15" w:right="10" w:hanging="1"/>
              <w:jc w:val="center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PREDETERMINATO</w:t>
            </w:r>
            <w:r>
              <w:t xml:space="preserve"> </w:t>
            </w:r>
            <w:r>
              <w:rPr>
                <w:spacing w:val="-1"/>
              </w:rPr>
              <w:t>PER</w:t>
            </w:r>
            <w:r>
              <w:t xml:space="preserve"> </w:t>
            </w:r>
            <w:r>
              <w:rPr>
                <w:spacing w:val="-1"/>
              </w:rPr>
              <w:t>LA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SUA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CONCLUSIONE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MODI</w:t>
            </w:r>
            <w:r>
              <w:rPr>
                <w:spacing w:val="2"/>
              </w:rPr>
              <w:t xml:space="preserve"> </w:t>
            </w:r>
            <w:r>
              <w:t>PER</w:t>
            </w:r>
          </w:p>
          <w:p w:rsidR="007411FF" w:rsidRDefault="00000000">
            <w:pPr>
              <w:pStyle w:val="TableParagraph"/>
              <w:spacing w:line="232" w:lineRule="exact"/>
              <w:ind w:left="897" w:right="897"/>
              <w:jc w:val="center"/>
            </w:pPr>
            <w:r>
              <w:t>ATTIVARLI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70"/>
            </w:pPr>
            <w:r>
              <w:t>Ricorso</w:t>
            </w:r>
            <w:r>
              <w:rPr>
                <w:spacing w:val="-7"/>
              </w:rPr>
              <w:t xml:space="preserve"> </w:t>
            </w:r>
            <w:r>
              <w:t>gerarchico.</w:t>
            </w:r>
          </w:p>
        </w:tc>
      </w:tr>
    </w:tbl>
    <w:p w:rsidR="007411FF" w:rsidRDefault="007411FF">
      <w:pPr>
        <w:sectPr w:rsidR="007411FF">
          <w:pgSz w:w="16840" w:h="11900" w:orient="landscape"/>
          <w:pgMar w:top="1100" w:right="1720" w:bottom="1100" w:left="1020" w:header="0" w:footer="908" w:gutter="0"/>
          <w:cols w:space="720"/>
        </w:sectPr>
      </w:pPr>
    </w:p>
    <w:p w:rsidR="007411FF" w:rsidRDefault="007411FF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7411FF">
        <w:trPr>
          <w:trHeight w:val="501"/>
        </w:trPr>
        <w:tc>
          <w:tcPr>
            <w:tcW w:w="708" w:type="dxa"/>
          </w:tcPr>
          <w:p w:rsidR="007411FF" w:rsidRDefault="007411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spacing w:line="248" w:lineRule="exact"/>
              <w:ind w:left="898" w:right="895"/>
              <w:jc w:val="center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</w:rPr>
            </w:pPr>
          </w:p>
        </w:tc>
      </w:tr>
      <w:tr w:rsidR="007411FF">
        <w:trPr>
          <w:trHeight w:val="1010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81" w:right="76"/>
              <w:jc w:val="center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:rsidR="007411FF" w:rsidRDefault="00000000">
            <w:pPr>
              <w:pStyle w:val="TableParagraph"/>
              <w:ind w:left="897" w:right="897"/>
              <w:jc w:val="center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</w:rPr>
            </w:pPr>
          </w:p>
        </w:tc>
      </w:tr>
      <w:tr w:rsidR="007411FF">
        <w:trPr>
          <w:trHeight w:val="1262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spacing w:line="242" w:lineRule="auto"/>
              <w:ind w:left="82" w:right="76"/>
              <w:jc w:val="center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:rsidR="007411FF" w:rsidRDefault="00000000">
            <w:pPr>
              <w:pStyle w:val="TableParagraph"/>
              <w:spacing w:line="242" w:lineRule="auto"/>
              <w:ind w:left="898" w:right="891"/>
              <w:jc w:val="center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ind w:left="10"/>
            </w:pPr>
            <w:r>
              <w:t>nessuno</w:t>
            </w:r>
          </w:p>
        </w:tc>
      </w:tr>
      <w:tr w:rsidR="007411FF">
        <w:trPr>
          <w:trHeight w:val="1766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ind w:left="51" w:right="46" w:hanging="1"/>
              <w:jc w:val="center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:rsidR="007411FF" w:rsidRDefault="00000000">
            <w:pPr>
              <w:pStyle w:val="TableParagraph"/>
              <w:ind w:left="898" w:right="897"/>
              <w:jc w:val="center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7411FF" w:rsidRDefault="00000000">
            <w:pPr>
              <w:pStyle w:val="TableParagraph"/>
              <w:spacing w:line="252" w:lineRule="exact"/>
              <w:ind w:left="10"/>
            </w:pPr>
            <w:r>
              <w:t>Direttore</w:t>
            </w:r>
            <w:r>
              <w:rPr>
                <w:spacing w:val="-5"/>
              </w:rPr>
              <w:t xml:space="preserve"> </w:t>
            </w:r>
            <w:r>
              <w:t>Generale</w:t>
            </w:r>
          </w:p>
          <w:p w:rsidR="007411FF" w:rsidRDefault="00000000">
            <w:pPr>
              <w:pStyle w:val="TableParagraph"/>
              <w:spacing w:line="252" w:lineRule="exact"/>
              <w:ind w:left="10"/>
            </w:pPr>
            <w:r>
              <w:rPr>
                <w:spacing w:val="-2"/>
              </w:rPr>
              <w:t>Avv.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Antonio</w:t>
            </w:r>
            <w:r>
              <w:t xml:space="preserve"> </w:t>
            </w:r>
            <w:r>
              <w:rPr>
                <w:spacing w:val="-1"/>
              </w:rPr>
              <w:t>Postiglione</w:t>
            </w:r>
          </w:p>
          <w:p w:rsidR="007411FF" w:rsidRDefault="00000000">
            <w:pPr>
              <w:pStyle w:val="TableParagraph"/>
              <w:spacing w:line="278" w:lineRule="exact"/>
              <w:ind w:left="10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15"/>
                <w:sz w:val="24"/>
              </w:rPr>
              <w:t>Telefono:</w:t>
            </w:r>
            <w:r>
              <w:rPr>
                <w:rFonts w:ascii="Trebuchet MS"/>
                <w:color w:val="5D5D5D"/>
                <w:spacing w:val="-22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081</w:t>
            </w:r>
            <w:r>
              <w:rPr>
                <w:rFonts w:ascii="Trebuchet MS"/>
                <w:color w:val="5D5D5D"/>
                <w:spacing w:val="-5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7969978</w:t>
            </w:r>
            <w:r>
              <w:rPr>
                <w:rFonts w:ascii="Trebuchet MS"/>
                <w:color w:val="5D5D5D"/>
                <w:spacing w:val="-4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-</w:t>
            </w:r>
            <w:r>
              <w:rPr>
                <w:rFonts w:ascii="Trebuchet MS"/>
                <w:color w:val="5D5D5D"/>
                <w:spacing w:val="-5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081</w:t>
            </w:r>
            <w:r>
              <w:rPr>
                <w:rFonts w:ascii="Trebuchet MS"/>
                <w:color w:val="5D5D5D"/>
                <w:spacing w:val="-3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7969772</w:t>
            </w:r>
          </w:p>
          <w:p w:rsidR="007411FF" w:rsidRDefault="00000000">
            <w:pPr>
              <w:pStyle w:val="TableParagraph"/>
              <w:ind w:left="10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05"/>
                <w:sz w:val="24"/>
              </w:rPr>
              <w:t xml:space="preserve">Mail: </w:t>
            </w:r>
            <w:r>
              <w:rPr>
                <w:rFonts w:ascii="Trebuchet MS"/>
                <w:color w:val="5D5D5D"/>
                <w:spacing w:val="55"/>
                <w:w w:val="105"/>
                <w:sz w:val="24"/>
              </w:rPr>
              <w:t xml:space="preserve"> </w:t>
            </w:r>
            <w:hyperlink r:id="rId11">
              <w:r>
                <w:rPr>
                  <w:rFonts w:ascii="Trebuchet MS"/>
                  <w:color w:val="00488F"/>
                  <w:w w:val="105"/>
                  <w:sz w:val="24"/>
                </w:rPr>
                <w:t>dg.04@regione.campania.it</w:t>
              </w:r>
            </w:hyperlink>
          </w:p>
          <w:p w:rsidR="007411FF" w:rsidRDefault="00000000">
            <w:pPr>
              <w:pStyle w:val="TableParagraph"/>
              <w:spacing w:before="2"/>
              <w:ind w:left="10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10"/>
                <w:sz w:val="24"/>
              </w:rPr>
              <w:t>Pec:</w:t>
            </w:r>
            <w:r>
              <w:rPr>
                <w:rFonts w:ascii="Trebuchet MS"/>
                <w:color w:val="5D5D5D"/>
                <w:spacing w:val="36"/>
                <w:w w:val="110"/>
                <w:sz w:val="24"/>
              </w:rPr>
              <w:t xml:space="preserve"> </w:t>
            </w:r>
            <w:hyperlink r:id="rId12">
              <w:r>
                <w:rPr>
                  <w:rFonts w:ascii="Trebuchet MS"/>
                  <w:color w:val="00488F"/>
                  <w:w w:val="110"/>
                  <w:sz w:val="24"/>
                </w:rPr>
                <w:t>dg.500400@pec.regione.campania.it</w:t>
              </w:r>
            </w:hyperlink>
          </w:p>
        </w:tc>
      </w:tr>
      <w:tr w:rsidR="007411FF">
        <w:trPr>
          <w:trHeight w:val="755"/>
        </w:trPr>
        <w:tc>
          <w:tcPr>
            <w:tcW w:w="708" w:type="dxa"/>
          </w:tcPr>
          <w:p w:rsidR="007411FF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:rsidR="007411FF" w:rsidRDefault="00000000">
            <w:pPr>
              <w:pStyle w:val="TableParagraph"/>
              <w:spacing w:line="250" w:lineRule="exact"/>
              <w:ind w:left="82" w:right="76"/>
              <w:jc w:val="center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:rsidR="007411FF" w:rsidRDefault="00000000">
            <w:pPr>
              <w:pStyle w:val="TableParagraph"/>
              <w:spacing w:line="252" w:lineRule="exact"/>
              <w:ind w:left="898" w:right="895"/>
              <w:jc w:val="center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:rsidR="007411FF" w:rsidRDefault="007411FF">
            <w:pPr>
              <w:pStyle w:val="TableParagraph"/>
              <w:rPr>
                <w:rFonts w:ascii="Times New Roman"/>
              </w:rPr>
            </w:pPr>
          </w:p>
        </w:tc>
      </w:tr>
    </w:tbl>
    <w:p w:rsidR="002C101A" w:rsidRDefault="002C101A"/>
    <w:sectPr w:rsidR="002C101A">
      <w:pgSz w:w="16840" w:h="11900" w:orient="landscape"/>
      <w:pgMar w:top="1100" w:right="1720" w:bottom="1100" w:left="102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101A" w:rsidRDefault="002C101A">
      <w:r>
        <w:separator/>
      </w:r>
    </w:p>
  </w:endnote>
  <w:endnote w:type="continuationSeparator" w:id="0">
    <w:p w:rsidR="002C101A" w:rsidRDefault="002C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11FF" w:rsidRDefault="00FB4620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985" cy="152400"/>
              <wp:effectExtent l="0" t="0" r="0" b="0"/>
              <wp:wrapNone/>
              <wp:docPr id="12647037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FF" w:rsidRDefault="00000000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7.85pt;margin-top:534.6pt;width:10.5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" filled="f" stroked="f">
              <v:textbox inset="0,0,0,0">
                <w:txbxContent>
                  <w:p w:rsidR="007411FF" w:rsidRDefault="00000000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101A" w:rsidRDefault="002C101A">
      <w:r>
        <w:separator/>
      </w:r>
    </w:p>
  </w:footnote>
  <w:footnote w:type="continuationSeparator" w:id="0">
    <w:p w:rsidR="002C101A" w:rsidRDefault="002C1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17FC2"/>
    <w:multiLevelType w:val="hybridMultilevel"/>
    <w:tmpl w:val="1D4A0410"/>
    <w:lvl w:ilvl="0" w:tplc="26DC098C">
      <w:numFmt w:val="bullet"/>
      <w:lvlText w:val=""/>
      <w:lvlJc w:val="left"/>
      <w:pPr>
        <w:ind w:left="214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A88D21C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2" w:tplc="32F2FC82">
      <w:numFmt w:val="bullet"/>
      <w:lvlText w:val="•"/>
      <w:lvlJc w:val="left"/>
      <w:pPr>
        <w:ind w:left="3022" w:hanging="360"/>
      </w:pPr>
      <w:rPr>
        <w:rFonts w:hint="default"/>
        <w:lang w:val="it-IT" w:eastAsia="en-US" w:bidi="ar-SA"/>
      </w:rPr>
    </w:lvl>
    <w:lvl w:ilvl="3" w:tplc="9BA0F3A4">
      <w:numFmt w:val="bullet"/>
      <w:lvlText w:val="•"/>
      <w:lvlJc w:val="left"/>
      <w:pPr>
        <w:ind w:left="3463" w:hanging="360"/>
      </w:pPr>
      <w:rPr>
        <w:rFonts w:hint="default"/>
        <w:lang w:val="it-IT" w:eastAsia="en-US" w:bidi="ar-SA"/>
      </w:rPr>
    </w:lvl>
    <w:lvl w:ilvl="4" w:tplc="957431AC">
      <w:numFmt w:val="bullet"/>
      <w:lvlText w:val="•"/>
      <w:lvlJc w:val="left"/>
      <w:pPr>
        <w:ind w:left="3904" w:hanging="360"/>
      </w:pPr>
      <w:rPr>
        <w:rFonts w:hint="default"/>
        <w:lang w:val="it-IT" w:eastAsia="en-US" w:bidi="ar-SA"/>
      </w:rPr>
    </w:lvl>
    <w:lvl w:ilvl="5" w:tplc="DBE8FB22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6" w:tplc="0166FB14">
      <w:numFmt w:val="bullet"/>
      <w:lvlText w:val="•"/>
      <w:lvlJc w:val="left"/>
      <w:pPr>
        <w:ind w:left="4787" w:hanging="360"/>
      </w:pPr>
      <w:rPr>
        <w:rFonts w:hint="default"/>
        <w:lang w:val="it-IT" w:eastAsia="en-US" w:bidi="ar-SA"/>
      </w:rPr>
    </w:lvl>
    <w:lvl w:ilvl="7" w:tplc="CA98B1B0">
      <w:numFmt w:val="bullet"/>
      <w:lvlText w:val="•"/>
      <w:lvlJc w:val="left"/>
      <w:pPr>
        <w:ind w:left="5228" w:hanging="360"/>
      </w:pPr>
      <w:rPr>
        <w:rFonts w:hint="default"/>
        <w:lang w:val="it-IT" w:eastAsia="en-US" w:bidi="ar-SA"/>
      </w:rPr>
    </w:lvl>
    <w:lvl w:ilvl="8" w:tplc="32287E6C">
      <w:numFmt w:val="bullet"/>
      <w:lvlText w:val="•"/>
      <w:lvlJc w:val="left"/>
      <w:pPr>
        <w:ind w:left="566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C85678F"/>
    <w:multiLevelType w:val="hybridMultilevel"/>
    <w:tmpl w:val="6902CE38"/>
    <w:lvl w:ilvl="0" w:tplc="F7BA45F0">
      <w:numFmt w:val="bullet"/>
      <w:lvlText w:val=""/>
      <w:lvlJc w:val="left"/>
      <w:pPr>
        <w:ind w:left="14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8F86004">
      <w:numFmt w:val="bullet"/>
      <w:lvlText w:val="•"/>
      <w:lvlJc w:val="left"/>
      <w:pPr>
        <w:ind w:left="1987" w:hanging="360"/>
      </w:pPr>
      <w:rPr>
        <w:rFonts w:hint="default"/>
        <w:lang w:val="it-IT" w:eastAsia="en-US" w:bidi="ar-SA"/>
      </w:rPr>
    </w:lvl>
    <w:lvl w:ilvl="2" w:tplc="02247232">
      <w:numFmt w:val="bullet"/>
      <w:lvlText w:val="•"/>
      <w:lvlJc w:val="left"/>
      <w:pPr>
        <w:ind w:left="2494" w:hanging="360"/>
      </w:pPr>
      <w:rPr>
        <w:rFonts w:hint="default"/>
        <w:lang w:val="it-IT" w:eastAsia="en-US" w:bidi="ar-SA"/>
      </w:rPr>
    </w:lvl>
    <w:lvl w:ilvl="3" w:tplc="68306768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4" w:tplc="99503F8A">
      <w:numFmt w:val="bullet"/>
      <w:lvlText w:val="•"/>
      <w:lvlJc w:val="left"/>
      <w:pPr>
        <w:ind w:left="3508" w:hanging="360"/>
      </w:pPr>
      <w:rPr>
        <w:rFonts w:hint="default"/>
        <w:lang w:val="it-IT" w:eastAsia="en-US" w:bidi="ar-SA"/>
      </w:rPr>
    </w:lvl>
    <w:lvl w:ilvl="5" w:tplc="ECA03DCC">
      <w:numFmt w:val="bullet"/>
      <w:lvlText w:val="•"/>
      <w:lvlJc w:val="left"/>
      <w:pPr>
        <w:ind w:left="4016" w:hanging="360"/>
      </w:pPr>
      <w:rPr>
        <w:rFonts w:hint="default"/>
        <w:lang w:val="it-IT" w:eastAsia="en-US" w:bidi="ar-SA"/>
      </w:rPr>
    </w:lvl>
    <w:lvl w:ilvl="6" w:tplc="076869CE">
      <w:numFmt w:val="bullet"/>
      <w:lvlText w:val="•"/>
      <w:lvlJc w:val="left"/>
      <w:pPr>
        <w:ind w:left="4523" w:hanging="360"/>
      </w:pPr>
      <w:rPr>
        <w:rFonts w:hint="default"/>
        <w:lang w:val="it-IT" w:eastAsia="en-US" w:bidi="ar-SA"/>
      </w:rPr>
    </w:lvl>
    <w:lvl w:ilvl="7" w:tplc="A4248E28">
      <w:numFmt w:val="bullet"/>
      <w:lvlText w:val="•"/>
      <w:lvlJc w:val="left"/>
      <w:pPr>
        <w:ind w:left="5030" w:hanging="360"/>
      </w:pPr>
      <w:rPr>
        <w:rFonts w:hint="default"/>
        <w:lang w:val="it-IT" w:eastAsia="en-US" w:bidi="ar-SA"/>
      </w:rPr>
    </w:lvl>
    <w:lvl w:ilvl="8" w:tplc="07B28F74">
      <w:numFmt w:val="bullet"/>
      <w:lvlText w:val="•"/>
      <w:lvlJc w:val="left"/>
      <w:pPr>
        <w:ind w:left="553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F221743"/>
    <w:multiLevelType w:val="hybridMultilevel"/>
    <w:tmpl w:val="28C22420"/>
    <w:lvl w:ilvl="0" w:tplc="677444DE">
      <w:numFmt w:val="bullet"/>
      <w:lvlText w:val=""/>
      <w:lvlJc w:val="left"/>
      <w:pPr>
        <w:ind w:left="109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5121784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2" w:tplc="87624EA0">
      <w:numFmt w:val="bullet"/>
      <w:lvlText w:val="•"/>
      <w:lvlJc w:val="left"/>
      <w:pPr>
        <w:ind w:left="2190" w:hanging="360"/>
      </w:pPr>
      <w:rPr>
        <w:rFonts w:hint="default"/>
        <w:lang w:val="it-IT" w:eastAsia="en-US" w:bidi="ar-SA"/>
      </w:rPr>
    </w:lvl>
    <w:lvl w:ilvl="3" w:tplc="C742CD58">
      <w:numFmt w:val="bullet"/>
      <w:lvlText w:val="•"/>
      <w:lvlJc w:val="left"/>
      <w:pPr>
        <w:ind w:left="2735" w:hanging="360"/>
      </w:pPr>
      <w:rPr>
        <w:rFonts w:hint="default"/>
        <w:lang w:val="it-IT" w:eastAsia="en-US" w:bidi="ar-SA"/>
      </w:rPr>
    </w:lvl>
    <w:lvl w:ilvl="4" w:tplc="4546157C">
      <w:numFmt w:val="bullet"/>
      <w:lvlText w:val="•"/>
      <w:lvlJc w:val="left"/>
      <w:pPr>
        <w:ind w:left="3280" w:hanging="360"/>
      </w:pPr>
      <w:rPr>
        <w:rFonts w:hint="default"/>
        <w:lang w:val="it-IT" w:eastAsia="en-US" w:bidi="ar-SA"/>
      </w:rPr>
    </w:lvl>
    <w:lvl w:ilvl="5" w:tplc="84C61CA4">
      <w:numFmt w:val="bullet"/>
      <w:lvlText w:val="•"/>
      <w:lvlJc w:val="left"/>
      <w:pPr>
        <w:ind w:left="3826" w:hanging="360"/>
      </w:pPr>
      <w:rPr>
        <w:rFonts w:hint="default"/>
        <w:lang w:val="it-IT" w:eastAsia="en-US" w:bidi="ar-SA"/>
      </w:rPr>
    </w:lvl>
    <w:lvl w:ilvl="6" w:tplc="17382A34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7" w:tplc="547ED166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8" w:tplc="D9CCFB5E">
      <w:numFmt w:val="bullet"/>
      <w:lvlText w:val="•"/>
      <w:lvlJc w:val="left"/>
      <w:pPr>
        <w:ind w:left="5461" w:hanging="360"/>
      </w:pPr>
      <w:rPr>
        <w:rFonts w:hint="default"/>
        <w:lang w:val="it-IT" w:eastAsia="en-US" w:bidi="ar-SA"/>
      </w:rPr>
    </w:lvl>
  </w:abstractNum>
  <w:num w:numId="1" w16cid:durableId="1894416202">
    <w:abstractNumId w:val="2"/>
  </w:num>
  <w:num w:numId="2" w16cid:durableId="566116351">
    <w:abstractNumId w:val="1"/>
  </w:num>
  <w:num w:numId="3" w16cid:durableId="109741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FF"/>
    <w:rsid w:val="002C101A"/>
    <w:rsid w:val="007411FF"/>
    <w:rsid w:val="00FB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9059E"/>
  <w15:docId w15:val="{690F25C6-5403-4253-A16C-D942C87B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personalessr@pec.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04.personalessr@pec.regione.campania.it" TargetMode="External"/><Relationship Id="rId12" Type="http://schemas.openxmlformats.org/officeDocument/2006/relationships/hyperlink" Target="mailto:dg.5004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g04.personalessr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Accreditamento dei provider ECM (Educazione continua in medicina)</dc:title>
  <dc:creator>rc020597</dc:creator>
  <cp:lastModifiedBy>DONATELLA NAPOLITANO</cp:lastModifiedBy>
  <cp:revision>2</cp:revision>
  <dcterms:created xsi:type="dcterms:W3CDTF">2023-09-29T06:51:00Z</dcterms:created>
  <dcterms:modified xsi:type="dcterms:W3CDTF">2023-09-29T06:51:00Z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