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F39A" w14:textId="77777777" w:rsidR="00A510AA" w:rsidRDefault="00A510AA" w:rsidP="00A510AA">
      <w:pPr>
        <w:spacing w:line="240" w:lineRule="auto"/>
        <w:ind w:left="1416" w:firstLine="708"/>
        <w:contextualSpacing/>
        <w:jc w:val="right"/>
        <w:rPr>
          <w:rFonts w:ascii="Times New Roman" w:hAnsi="Times New Roman"/>
          <w:b/>
          <w:sz w:val="20"/>
          <w:szCs w:val="20"/>
        </w:rPr>
      </w:pPr>
      <w:r>
        <w:rPr>
          <w:rFonts w:ascii="Times New Roman" w:hAnsi="Times New Roman"/>
          <w:b/>
          <w:sz w:val="20"/>
          <w:szCs w:val="20"/>
        </w:rPr>
        <w:t>Al Responsabile della Prevenzione della Corruzione e della Trasparenza</w:t>
      </w:r>
    </w:p>
    <w:p w14:paraId="44C0FA44" w14:textId="77777777" w:rsidR="00A510AA" w:rsidRDefault="00A510AA" w:rsidP="00A510AA">
      <w:pPr>
        <w:spacing w:line="240" w:lineRule="auto"/>
        <w:contextualSpacing/>
        <w:jc w:val="right"/>
        <w:rPr>
          <w:rFonts w:ascii="Times New Roman" w:hAnsi="Times New Roman"/>
          <w:sz w:val="20"/>
          <w:szCs w:val="20"/>
        </w:rPr>
      </w:pPr>
      <w:r>
        <w:rPr>
          <w:rFonts w:ascii="Times New Roman" w:hAnsi="Times New Roman"/>
          <w:sz w:val="20"/>
          <w:szCs w:val="20"/>
        </w:rPr>
        <w:t>della Giunta Regionale della Campania</w:t>
      </w:r>
    </w:p>
    <w:p w14:paraId="3A4DD9B2" w14:textId="77777777" w:rsidR="00A510AA" w:rsidRDefault="00A510AA" w:rsidP="00A510AA">
      <w:pPr>
        <w:spacing w:line="240" w:lineRule="auto"/>
        <w:contextualSpacing/>
        <w:jc w:val="right"/>
        <w:rPr>
          <w:rFonts w:ascii="Times New Roman" w:hAnsi="Times New Roman"/>
          <w:sz w:val="20"/>
          <w:szCs w:val="20"/>
        </w:rPr>
      </w:pPr>
      <w:proofErr w:type="spellStart"/>
      <w:r>
        <w:rPr>
          <w:rFonts w:ascii="Times New Roman" w:hAnsi="Times New Roman"/>
          <w:sz w:val="20"/>
          <w:szCs w:val="20"/>
        </w:rPr>
        <w:t>pec</w:t>
      </w:r>
      <w:proofErr w:type="spellEnd"/>
      <w:r>
        <w:rPr>
          <w:rFonts w:ascii="Times New Roman" w:hAnsi="Times New Roman"/>
          <w:sz w:val="20"/>
          <w:szCs w:val="20"/>
        </w:rPr>
        <w:t xml:space="preserve">: </w:t>
      </w:r>
      <w:hyperlink r:id="rId5" w:history="1">
        <w:r>
          <w:rPr>
            <w:rStyle w:val="Collegamentoipertestuale"/>
            <w:sz w:val="20"/>
            <w:szCs w:val="20"/>
          </w:rPr>
          <w:t>trasparenza.anticorruzione@pec.regione.campania.it</w:t>
        </w:r>
      </w:hyperlink>
    </w:p>
    <w:p w14:paraId="57A5628C" w14:textId="638408CE" w:rsidR="00A510AA" w:rsidRDefault="00A510AA" w:rsidP="00A510AA">
      <w:pPr>
        <w:spacing w:line="240" w:lineRule="auto"/>
        <w:contextualSpacing/>
        <w:jc w:val="right"/>
        <w:rPr>
          <w:rFonts w:ascii="Times New Roman" w:hAnsi="Times New Roman"/>
          <w:sz w:val="20"/>
          <w:szCs w:val="20"/>
        </w:rPr>
      </w:pPr>
      <w:r>
        <w:rPr>
          <w:rFonts w:ascii="Times New Roman" w:hAnsi="Times New Roman"/>
          <w:sz w:val="20"/>
          <w:szCs w:val="20"/>
        </w:rPr>
        <w:t xml:space="preserve">mail ordinaria: </w:t>
      </w:r>
      <w:hyperlink r:id="rId6" w:history="1">
        <w:r w:rsidR="007A3046" w:rsidRPr="00157CAE">
          <w:rPr>
            <w:rStyle w:val="Collegamentoipertestuale"/>
            <w:sz w:val="20"/>
            <w:szCs w:val="20"/>
          </w:rPr>
          <w:t>trasparenza.anticorruzione@regione.campania.it</w:t>
        </w:r>
      </w:hyperlink>
    </w:p>
    <w:p w14:paraId="03F00C55" w14:textId="77777777" w:rsidR="007A3046" w:rsidRDefault="007A3046" w:rsidP="00A510AA">
      <w:pPr>
        <w:spacing w:line="240" w:lineRule="auto"/>
        <w:contextualSpacing/>
        <w:jc w:val="right"/>
        <w:rPr>
          <w:rFonts w:ascii="Times New Roman" w:hAnsi="Times New Roman"/>
          <w:sz w:val="20"/>
          <w:szCs w:val="20"/>
        </w:rPr>
      </w:pPr>
    </w:p>
    <w:p w14:paraId="7EC26960" w14:textId="77777777" w:rsidR="00A510AA" w:rsidRDefault="00A510AA" w:rsidP="00A510AA">
      <w:pPr>
        <w:spacing w:line="240" w:lineRule="auto"/>
        <w:contextualSpacing/>
        <w:jc w:val="right"/>
        <w:rPr>
          <w:rFonts w:ascii="Times New Roman" w:hAnsi="Times New Roman"/>
          <w:sz w:val="20"/>
          <w:szCs w:val="20"/>
        </w:rPr>
      </w:pPr>
    </w:p>
    <w:p w14:paraId="035183E3" w14:textId="77777777" w:rsidR="00A510AA" w:rsidRDefault="00A510AA" w:rsidP="00A510AA">
      <w:pPr>
        <w:spacing w:line="240" w:lineRule="auto"/>
        <w:contextualSpacing/>
        <w:jc w:val="center"/>
        <w:rPr>
          <w:rFonts w:ascii="Times New Roman" w:hAnsi="Times New Roman"/>
          <w:b/>
          <w:i/>
          <w:sz w:val="20"/>
          <w:szCs w:val="20"/>
        </w:rPr>
      </w:pPr>
    </w:p>
    <w:p w14:paraId="693D4041" w14:textId="77777777" w:rsidR="00A510AA" w:rsidRDefault="00A510AA" w:rsidP="00A510AA">
      <w:pPr>
        <w:spacing w:line="240" w:lineRule="auto"/>
        <w:contextualSpacing/>
        <w:jc w:val="center"/>
        <w:rPr>
          <w:rFonts w:ascii="Times New Roman" w:hAnsi="Times New Roman"/>
          <w:b/>
          <w:i/>
          <w:sz w:val="20"/>
          <w:szCs w:val="20"/>
        </w:rPr>
      </w:pPr>
      <w:r>
        <w:rPr>
          <w:rFonts w:ascii="Times New Roman" w:hAnsi="Times New Roman"/>
          <w:b/>
          <w:i/>
          <w:sz w:val="20"/>
          <w:szCs w:val="20"/>
        </w:rPr>
        <w:t>ISTANZA DI ACCESSO CIVICO SEMPLICE</w:t>
      </w:r>
    </w:p>
    <w:p w14:paraId="6DD6DE92" w14:textId="77777777" w:rsidR="00A510AA" w:rsidRDefault="00A510AA" w:rsidP="00A510AA">
      <w:pPr>
        <w:spacing w:line="240" w:lineRule="auto"/>
        <w:contextualSpacing/>
        <w:jc w:val="center"/>
        <w:rPr>
          <w:rFonts w:ascii="Times New Roman" w:hAnsi="Times New Roman"/>
          <w:sz w:val="16"/>
          <w:szCs w:val="16"/>
        </w:rPr>
      </w:pPr>
      <w:r>
        <w:rPr>
          <w:rFonts w:ascii="Times New Roman" w:hAnsi="Times New Roman"/>
          <w:sz w:val="16"/>
          <w:szCs w:val="16"/>
        </w:rPr>
        <w:t>(art. 5, comma 1, del d.lgs.n.33 del 14 marzo 2013)</w:t>
      </w:r>
    </w:p>
    <w:p w14:paraId="67257987" w14:textId="77777777" w:rsidR="00A510AA" w:rsidRDefault="00A510AA" w:rsidP="00A510AA">
      <w:pPr>
        <w:spacing w:line="240" w:lineRule="auto"/>
        <w:contextualSpacing/>
        <w:jc w:val="center"/>
        <w:rPr>
          <w:rFonts w:ascii="Times New Roman" w:hAnsi="Times New Roman"/>
          <w:sz w:val="16"/>
          <w:szCs w:val="16"/>
        </w:rPr>
      </w:pPr>
    </w:p>
    <w:p w14:paraId="23B41EDD" w14:textId="77777777" w:rsidR="00A510AA" w:rsidRDefault="00A510AA" w:rsidP="00A510AA">
      <w:pPr>
        <w:spacing w:line="480" w:lineRule="auto"/>
        <w:contextualSpacing/>
        <w:jc w:val="both"/>
        <w:rPr>
          <w:rFonts w:ascii="Times New Roman" w:hAnsi="Times New Roman"/>
          <w:sz w:val="20"/>
          <w:szCs w:val="20"/>
        </w:rPr>
      </w:pPr>
    </w:p>
    <w:p w14:paraId="5010D090" w14:textId="77777777" w:rsidR="00A510AA" w:rsidRDefault="00A510AA" w:rsidP="00A510AA">
      <w:pPr>
        <w:spacing w:line="480" w:lineRule="auto"/>
        <w:contextualSpacing/>
        <w:jc w:val="both"/>
        <w:rPr>
          <w:rFonts w:ascii="Times New Roman" w:hAnsi="Times New Roman"/>
          <w:sz w:val="20"/>
          <w:szCs w:val="20"/>
        </w:rPr>
      </w:pPr>
      <w:r>
        <w:rPr>
          <w:rFonts w:ascii="Times New Roman" w:hAnsi="Times New Roman"/>
          <w:sz w:val="20"/>
          <w:szCs w:val="20"/>
        </w:rPr>
        <w:t>Il/la  sottoscritto/a COGNOME*________________________________NOME*_______________________________</w:t>
      </w:r>
    </w:p>
    <w:p w14:paraId="301DFAB5" w14:textId="77777777" w:rsidR="00A510AA" w:rsidRDefault="00A510AA" w:rsidP="00A510AA">
      <w:pPr>
        <w:spacing w:line="480" w:lineRule="auto"/>
        <w:contextualSpacing/>
        <w:jc w:val="both"/>
        <w:rPr>
          <w:rFonts w:ascii="Times New Roman" w:hAnsi="Times New Roman"/>
          <w:sz w:val="20"/>
          <w:szCs w:val="20"/>
        </w:rPr>
      </w:pPr>
      <w:r>
        <w:rPr>
          <w:rFonts w:ascii="Times New Roman" w:hAnsi="Times New Roman"/>
          <w:sz w:val="20"/>
          <w:szCs w:val="20"/>
        </w:rPr>
        <w:t>NATO/A a*_____________________________________________________________il_______/_______/_________</w:t>
      </w:r>
    </w:p>
    <w:p w14:paraId="0927B5CB" w14:textId="77777777" w:rsidR="00A510AA" w:rsidRDefault="00A510AA" w:rsidP="00A510AA">
      <w:pPr>
        <w:spacing w:line="480" w:lineRule="auto"/>
        <w:contextualSpacing/>
        <w:jc w:val="both"/>
        <w:rPr>
          <w:rFonts w:ascii="Times New Roman" w:hAnsi="Times New Roman"/>
          <w:sz w:val="20"/>
          <w:szCs w:val="20"/>
        </w:rPr>
      </w:pPr>
      <w:r>
        <w:rPr>
          <w:rFonts w:ascii="Times New Roman" w:hAnsi="Times New Roman"/>
          <w:sz w:val="20"/>
          <w:szCs w:val="20"/>
        </w:rPr>
        <w:t>RESIDENTE in *________________________________________________________________PROV(________) VIA____________________________________________________________________________N.______________</w:t>
      </w:r>
    </w:p>
    <w:p w14:paraId="5375DD86" w14:textId="4E9FF2B1" w:rsidR="00A510AA" w:rsidRDefault="00A510AA" w:rsidP="00A510AA">
      <w:pPr>
        <w:spacing w:line="480" w:lineRule="auto"/>
        <w:contextualSpacing/>
        <w:jc w:val="both"/>
        <w:rPr>
          <w:rFonts w:ascii="Times New Roman" w:hAnsi="Times New Roman"/>
          <w:sz w:val="20"/>
          <w:szCs w:val="20"/>
        </w:rPr>
      </w:pPr>
      <w:r>
        <w:rPr>
          <w:rFonts w:ascii="Times New Roman" w:hAnsi="Times New Roman"/>
          <w:sz w:val="20"/>
          <w:szCs w:val="20"/>
        </w:rPr>
        <w:t>tel.___________________________________</w:t>
      </w:r>
    </w:p>
    <w:p w14:paraId="6BC04108" w14:textId="28FE50BF" w:rsidR="00A510AA" w:rsidRDefault="005603EB" w:rsidP="00E113F4">
      <w:pPr>
        <w:autoSpaceDE w:val="0"/>
        <w:autoSpaceDN w:val="0"/>
        <w:adjustRightInd w:val="0"/>
        <w:spacing w:after="0" w:line="240" w:lineRule="auto"/>
        <w:rPr>
          <w:rFonts w:ascii="Times New Roman" w:hAnsi="Times New Roman"/>
          <w:sz w:val="20"/>
          <w:szCs w:val="20"/>
        </w:rPr>
      </w:pPr>
      <w:r>
        <w:rPr>
          <w:rFonts w:ascii="Times New Roman" w:hAnsi="Times New Roman"/>
          <w:color w:val="000000"/>
          <w:sz w:val="24"/>
          <w:szCs w:val="24"/>
          <w:lang w:eastAsia="it-IT"/>
        </w:rPr>
        <w:t>PEC/</w:t>
      </w:r>
      <w:r w:rsidRPr="006C0E09">
        <w:rPr>
          <w:rFonts w:ascii="Times New Roman" w:hAnsi="Times New Roman"/>
          <w:color w:val="000000"/>
          <w:sz w:val="24"/>
          <w:szCs w:val="24"/>
          <w:lang w:eastAsia="it-IT"/>
        </w:rPr>
        <w:t xml:space="preserve">e-mail __________________________________________________________ </w:t>
      </w:r>
      <w:r>
        <w:rPr>
          <w:rFonts w:ascii="Times New Roman" w:hAnsi="Times New Roman"/>
          <w:color w:val="000000"/>
          <w:sz w:val="24"/>
          <w:szCs w:val="24"/>
          <w:lang w:eastAsia="it-IT"/>
        </w:rPr>
        <w:t xml:space="preserve">( inserire l’indirizzo di </w:t>
      </w:r>
      <w:proofErr w:type="spellStart"/>
      <w:r>
        <w:rPr>
          <w:rFonts w:ascii="Times New Roman" w:hAnsi="Times New Roman"/>
          <w:color w:val="000000"/>
          <w:sz w:val="24"/>
          <w:szCs w:val="24"/>
          <w:lang w:eastAsia="it-IT"/>
        </w:rPr>
        <w:t>pec</w:t>
      </w:r>
      <w:proofErr w:type="spellEnd"/>
      <w:r>
        <w:rPr>
          <w:rFonts w:ascii="Times New Roman" w:hAnsi="Times New Roman"/>
          <w:color w:val="000000"/>
          <w:sz w:val="24"/>
          <w:szCs w:val="24"/>
          <w:lang w:eastAsia="it-IT"/>
        </w:rPr>
        <w:t xml:space="preserve"> o di posta  elettronica ordinaria al quale si chiede venga inviato il riscontro alla presente istanza)</w:t>
      </w:r>
    </w:p>
    <w:p w14:paraId="498BCA90" w14:textId="77777777" w:rsidR="00A510AA" w:rsidRDefault="00A510AA" w:rsidP="00A510AA">
      <w:pPr>
        <w:spacing w:line="480" w:lineRule="auto"/>
        <w:contextualSpacing/>
        <w:jc w:val="center"/>
        <w:rPr>
          <w:rFonts w:ascii="Times New Roman" w:hAnsi="Times New Roman"/>
          <w:sz w:val="20"/>
          <w:szCs w:val="20"/>
        </w:rPr>
      </w:pPr>
      <w:r>
        <w:rPr>
          <w:rFonts w:ascii="Times New Roman" w:hAnsi="Times New Roman"/>
          <w:sz w:val="20"/>
          <w:szCs w:val="20"/>
        </w:rPr>
        <w:t>CONSIDERATA</w:t>
      </w:r>
    </w:p>
    <w:p w14:paraId="12E6DD7E" w14:textId="77777777" w:rsidR="00A510AA" w:rsidRDefault="00A510AA" w:rsidP="00A510AA">
      <w:pPr>
        <w:spacing w:line="480" w:lineRule="auto"/>
        <w:contextualSpacing/>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xml:space="preserve">la mancata pubblicazione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ovvero</w:t>
      </w:r>
      <w:r>
        <w:rPr>
          <w:rFonts w:ascii="Times New Roman" w:hAnsi="Times New Roman"/>
          <w:sz w:val="20"/>
          <w:szCs w:val="20"/>
        </w:rPr>
        <w:tab/>
        <w:t xml:space="preserve">                                </w:t>
      </w:r>
      <w:r>
        <w:rPr>
          <w:rFonts w:ascii="Times New Roman" w:hAnsi="Times New Roman"/>
          <w:sz w:val="28"/>
          <w:szCs w:val="28"/>
        </w:rPr>
        <w:t>□</w:t>
      </w:r>
      <w:r>
        <w:rPr>
          <w:rFonts w:ascii="Times New Roman" w:hAnsi="Times New Roman"/>
          <w:sz w:val="20"/>
          <w:szCs w:val="20"/>
        </w:rPr>
        <w:t xml:space="preserve"> la pubblicazione parziale</w:t>
      </w:r>
    </w:p>
    <w:p w14:paraId="3DCBE2D2" w14:textId="77777777" w:rsidR="00A510AA" w:rsidRDefault="00A510AA" w:rsidP="00A510AA">
      <w:pPr>
        <w:tabs>
          <w:tab w:val="left" w:pos="284"/>
        </w:tabs>
        <w:spacing w:line="480" w:lineRule="auto"/>
        <w:contextualSpacing/>
        <w:rPr>
          <w:rFonts w:ascii="Times New Roman" w:hAnsi="Times New Roman"/>
          <w:sz w:val="20"/>
          <w:szCs w:val="20"/>
        </w:rPr>
      </w:pPr>
      <w:r>
        <w:rPr>
          <w:rFonts w:ascii="Times New Roman" w:hAnsi="Times New Roman"/>
          <w:sz w:val="20"/>
          <w:szCs w:val="20"/>
        </w:rPr>
        <w:t>del seguente documento / informazione /dato, che in base alla normativa vigente deve essere  pubblicato nella sezione</w:t>
      </w:r>
    </w:p>
    <w:p w14:paraId="51C96708" w14:textId="29D6FAB2" w:rsidR="00A510AA" w:rsidRDefault="00A510AA" w:rsidP="00A510AA">
      <w:pPr>
        <w:tabs>
          <w:tab w:val="left" w:pos="284"/>
        </w:tabs>
        <w:spacing w:line="480" w:lineRule="auto"/>
        <w:contextualSpacing/>
        <w:jc w:val="both"/>
        <w:rPr>
          <w:rFonts w:ascii="Times New Roman" w:hAnsi="Times New Roman"/>
          <w:sz w:val="20"/>
          <w:szCs w:val="20"/>
        </w:rPr>
      </w:pPr>
      <w:r>
        <w:rPr>
          <w:rFonts w:ascii="Times New Roman" w:hAnsi="Times New Roman"/>
          <w:sz w:val="20"/>
          <w:szCs w:val="20"/>
        </w:rPr>
        <w:t>Amministrazione</w:t>
      </w:r>
      <w:r>
        <w:rPr>
          <w:rFonts w:ascii="Times New Roman" w:hAnsi="Times New Roman"/>
          <w:sz w:val="20"/>
          <w:szCs w:val="20"/>
        </w:rPr>
        <w:tab/>
        <w:t xml:space="preserve"> Trasparente</w:t>
      </w:r>
      <w:r w:rsidR="00E113F4">
        <w:rPr>
          <w:rFonts w:ascii="Times New Roman" w:hAnsi="Times New Roman"/>
          <w:sz w:val="20"/>
          <w:szCs w:val="20"/>
        </w:rPr>
        <w:t xml:space="preserve"> </w:t>
      </w:r>
      <w:r>
        <w:rPr>
          <w:rFonts w:ascii="Times New Roman" w:hAnsi="Times New Roman"/>
          <w:sz w:val="20"/>
          <w:szCs w:val="20"/>
        </w:rPr>
        <w:t>del</w:t>
      </w:r>
      <w:r>
        <w:rPr>
          <w:rFonts w:ascii="Times New Roman" w:hAnsi="Times New Roman"/>
          <w:sz w:val="20"/>
          <w:szCs w:val="20"/>
        </w:rPr>
        <w:tab/>
        <w:t>sito</w:t>
      </w:r>
      <w:r w:rsidR="00E113F4">
        <w:rPr>
          <w:rFonts w:ascii="Times New Roman" w:hAnsi="Times New Roman"/>
          <w:sz w:val="20"/>
          <w:szCs w:val="20"/>
        </w:rPr>
        <w:t xml:space="preserve"> </w:t>
      </w:r>
      <w:r>
        <w:rPr>
          <w:rFonts w:ascii="Times New Roman" w:hAnsi="Times New Roman"/>
          <w:sz w:val="20"/>
          <w:szCs w:val="20"/>
        </w:rPr>
        <w:t>istituzionale</w:t>
      </w:r>
      <w:r>
        <w:rPr>
          <w:rFonts w:ascii="Times New Roman" w:hAnsi="Times New Roman"/>
          <w:sz w:val="20"/>
          <w:szCs w:val="20"/>
        </w:rPr>
        <w:tab/>
        <w:t>della</w:t>
      </w:r>
      <w:r w:rsidR="00E113F4">
        <w:rPr>
          <w:rFonts w:ascii="Times New Roman" w:hAnsi="Times New Roman"/>
          <w:sz w:val="20"/>
          <w:szCs w:val="20"/>
        </w:rPr>
        <w:t xml:space="preserve"> </w:t>
      </w:r>
      <w:r>
        <w:rPr>
          <w:rFonts w:ascii="Times New Roman" w:hAnsi="Times New Roman"/>
          <w:sz w:val="20"/>
          <w:szCs w:val="20"/>
        </w:rPr>
        <w:t>Regione</w:t>
      </w:r>
      <w:r>
        <w:rPr>
          <w:rFonts w:ascii="Times New Roman" w:hAnsi="Times New Roman"/>
          <w:sz w:val="20"/>
          <w:szCs w:val="20"/>
        </w:rPr>
        <w:tab/>
        <w:t>Campania: _______________________________________________________________________________________________</w:t>
      </w:r>
    </w:p>
    <w:p w14:paraId="36828875" w14:textId="77777777" w:rsidR="00A510AA" w:rsidRDefault="00A510AA" w:rsidP="00A510AA">
      <w:pPr>
        <w:tabs>
          <w:tab w:val="left" w:pos="284"/>
        </w:tabs>
        <w:spacing w:line="480" w:lineRule="auto"/>
        <w:contextualSpacing/>
        <w:jc w:val="both"/>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48B9AF38" w14:textId="77777777" w:rsidR="00A510AA" w:rsidRDefault="00A510AA" w:rsidP="00A510AA">
      <w:pPr>
        <w:tabs>
          <w:tab w:val="left" w:pos="284"/>
        </w:tabs>
        <w:spacing w:line="480" w:lineRule="auto"/>
        <w:contextualSpacing/>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14:paraId="1683D276" w14:textId="77777777" w:rsidR="00A510AA" w:rsidRDefault="00A510AA" w:rsidP="00A510AA">
      <w:pPr>
        <w:tabs>
          <w:tab w:val="left" w:pos="284"/>
        </w:tabs>
        <w:spacing w:line="480" w:lineRule="auto"/>
        <w:contextualSpacing/>
        <w:jc w:val="center"/>
        <w:rPr>
          <w:rFonts w:ascii="Times New Roman" w:hAnsi="Times New Roman"/>
          <w:sz w:val="20"/>
          <w:szCs w:val="20"/>
        </w:rPr>
      </w:pPr>
      <w:r>
        <w:rPr>
          <w:rFonts w:ascii="Times New Roman" w:hAnsi="Times New Roman"/>
          <w:sz w:val="20"/>
          <w:szCs w:val="20"/>
        </w:rPr>
        <w:t>CHIEDE</w:t>
      </w:r>
    </w:p>
    <w:p w14:paraId="5A2DA78C" w14:textId="77777777" w:rsidR="00A510AA" w:rsidRDefault="00A510AA" w:rsidP="00A510AA">
      <w:pPr>
        <w:tabs>
          <w:tab w:val="left" w:pos="284"/>
        </w:tabs>
        <w:spacing w:line="480" w:lineRule="auto"/>
        <w:contextualSpacing/>
        <w:jc w:val="both"/>
        <w:rPr>
          <w:rFonts w:ascii="Times New Roman" w:hAnsi="Times New Roman"/>
          <w:sz w:val="20"/>
          <w:szCs w:val="20"/>
        </w:rPr>
      </w:pPr>
      <w:r>
        <w:rPr>
          <w:rFonts w:ascii="Times New Roman" w:hAnsi="Times New Roman"/>
          <w:sz w:val="20"/>
          <w:szCs w:val="20"/>
        </w:rPr>
        <w:t xml:space="preserve">ai sensi e per gli effetti dell’art.5, comma 1, del </w:t>
      </w:r>
      <w:proofErr w:type="spellStart"/>
      <w:r>
        <w:rPr>
          <w:rFonts w:ascii="Times New Roman" w:hAnsi="Times New Roman"/>
          <w:sz w:val="20"/>
          <w:szCs w:val="20"/>
        </w:rPr>
        <w:t>D.Lgs.</w:t>
      </w:r>
      <w:proofErr w:type="spellEnd"/>
      <w:r>
        <w:rPr>
          <w:rFonts w:ascii="Times New Roman" w:hAnsi="Times New Roman"/>
          <w:sz w:val="20"/>
          <w:szCs w:val="20"/>
        </w:rPr>
        <w:t xml:space="preserve"> n. 33 del 14 marzo 2013 come modificato dal D.lgs.25 maggio 2016 n. 97, la pubblicazione  del documento / informazione /dato  indicato  e la comunicazione al____ </w:t>
      </w:r>
      <w:proofErr w:type="spellStart"/>
      <w:r>
        <w:rPr>
          <w:rFonts w:ascii="Times New Roman" w:hAnsi="Times New Roman"/>
          <w:sz w:val="20"/>
          <w:szCs w:val="20"/>
        </w:rPr>
        <w:t>medesim</w:t>
      </w:r>
      <w:proofErr w:type="spellEnd"/>
      <w:r>
        <w:rPr>
          <w:rFonts w:ascii="Times New Roman" w:hAnsi="Times New Roman"/>
          <w:sz w:val="20"/>
          <w:szCs w:val="20"/>
        </w:rPr>
        <w:t>_ dell’avvenuta pubblicazione,  indicando il collegamento ipertestuale al dato / informazione oggetto dell’istanza.</w:t>
      </w:r>
    </w:p>
    <w:p w14:paraId="248185EB" w14:textId="77777777" w:rsidR="00A510AA" w:rsidRDefault="00A510AA" w:rsidP="00A510AA">
      <w:pPr>
        <w:tabs>
          <w:tab w:val="left" w:pos="284"/>
        </w:tabs>
        <w:spacing w:line="480" w:lineRule="auto"/>
        <w:contextualSpacing/>
        <w:rPr>
          <w:rFonts w:ascii="Times New Roman" w:hAnsi="Times New Roman"/>
          <w:sz w:val="20"/>
          <w:szCs w:val="20"/>
        </w:rPr>
      </w:pPr>
      <w:r>
        <w:rPr>
          <w:rFonts w:ascii="Times New Roman" w:hAnsi="Times New Roman"/>
          <w:sz w:val="20"/>
          <w:szCs w:val="20"/>
        </w:rPr>
        <w:t>Indirizzo per le comunicazioni   ______________________________________________________________________</w:t>
      </w:r>
    </w:p>
    <w:p w14:paraId="17FB5CF8" w14:textId="77777777" w:rsidR="00A510AA" w:rsidRDefault="00A510AA" w:rsidP="00A510AA">
      <w:pPr>
        <w:tabs>
          <w:tab w:val="left" w:pos="284"/>
        </w:tabs>
        <w:spacing w:line="240" w:lineRule="auto"/>
        <w:contextualSpacing/>
        <w:rPr>
          <w:rFonts w:ascii="Times New Roman" w:hAnsi="Times New Roman"/>
          <w:b/>
          <w:sz w:val="20"/>
          <w:szCs w:val="20"/>
        </w:rPr>
      </w:pPr>
      <w:r>
        <w:rPr>
          <w:rFonts w:ascii="Times New Roman" w:hAnsi="Times New Roman"/>
          <w:sz w:val="36"/>
          <w:szCs w:val="36"/>
        </w:rPr>
        <w:t xml:space="preserve">□ </w:t>
      </w:r>
      <w:r>
        <w:rPr>
          <w:rFonts w:ascii="Times New Roman" w:hAnsi="Times New Roman"/>
          <w:b/>
          <w:sz w:val="20"/>
          <w:szCs w:val="20"/>
        </w:rPr>
        <w:t xml:space="preserve">Nota informativa sul trattamento dei dati personali: </w:t>
      </w:r>
    </w:p>
    <w:p w14:paraId="212A4C58" w14:textId="77777777" w:rsidR="00A510AA" w:rsidRDefault="00A510AA" w:rsidP="00A510AA">
      <w:pPr>
        <w:tabs>
          <w:tab w:val="left" w:pos="284"/>
        </w:tabs>
        <w:spacing w:line="240" w:lineRule="auto"/>
        <w:contextualSpacing/>
        <w:rPr>
          <w:rFonts w:ascii="Times New Roman" w:hAnsi="Times New Roman"/>
          <w:sz w:val="20"/>
          <w:szCs w:val="20"/>
        </w:rPr>
      </w:pPr>
      <w:r>
        <w:rPr>
          <w:rFonts w:ascii="Times New Roman" w:hAnsi="Times New Roman"/>
          <w:sz w:val="20"/>
          <w:szCs w:val="20"/>
        </w:rPr>
        <w:t>La compilazione del modulo autorizza formalmente il trattamento dei dati personali nel rispetto del decreto legislativo n.196/2003 e successive modifiche e integrazioni e del Regolamento UE 2016/679</w:t>
      </w:r>
    </w:p>
    <w:p w14:paraId="6EBF92EC" w14:textId="77777777" w:rsidR="00A510AA" w:rsidRDefault="00A510AA" w:rsidP="00A510AA">
      <w:pPr>
        <w:tabs>
          <w:tab w:val="left" w:pos="284"/>
        </w:tabs>
        <w:spacing w:line="240" w:lineRule="auto"/>
        <w:contextualSpacing/>
        <w:rPr>
          <w:rFonts w:cs="TimesNewRomanPSMT"/>
          <w:color w:val="000000"/>
        </w:rPr>
      </w:pPr>
    </w:p>
    <w:p w14:paraId="46746876" w14:textId="77777777" w:rsidR="00A510AA" w:rsidRDefault="00A510AA" w:rsidP="00A510AA">
      <w:pPr>
        <w:tabs>
          <w:tab w:val="left" w:pos="284"/>
        </w:tabs>
        <w:spacing w:line="240" w:lineRule="auto"/>
        <w:contextualSpacing/>
        <w:rPr>
          <w:rFonts w:ascii="Times New Roman" w:hAnsi="Times New Roman"/>
          <w:sz w:val="20"/>
          <w:szCs w:val="20"/>
          <w:u w:val="single"/>
        </w:rPr>
      </w:pPr>
      <w:r>
        <w:rPr>
          <w:rFonts w:ascii="Times New Roman" w:hAnsi="Times New Roman"/>
          <w:sz w:val="20"/>
          <w:szCs w:val="20"/>
          <w:u w:val="single"/>
        </w:rPr>
        <w:t>Si allega il documento di identità</w:t>
      </w:r>
    </w:p>
    <w:p w14:paraId="7AD8531A" w14:textId="77777777" w:rsidR="00A510AA" w:rsidRDefault="00A510AA" w:rsidP="00A510AA">
      <w:pPr>
        <w:tabs>
          <w:tab w:val="left" w:pos="284"/>
        </w:tabs>
        <w:spacing w:line="240" w:lineRule="auto"/>
        <w:contextualSpacing/>
        <w:rPr>
          <w:rFonts w:ascii="Times New Roman" w:hAnsi="Times New Roman"/>
          <w:sz w:val="20"/>
          <w:szCs w:val="20"/>
        </w:rPr>
      </w:pPr>
    </w:p>
    <w:p w14:paraId="57F8FD49" w14:textId="77777777" w:rsidR="00A510AA" w:rsidRDefault="00A510AA" w:rsidP="00A510AA">
      <w:pPr>
        <w:tabs>
          <w:tab w:val="left" w:pos="284"/>
        </w:tabs>
        <w:spacing w:line="240" w:lineRule="auto"/>
        <w:contextualSpacing/>
        <w:rPr>
          <w:rFonts w:ascii="Times New Roman" w:hAnsi="Times New Roman"/>
          <w:sz w:val="20"/>
          <w:szCs w:val="20"/>
        </w:rPr>
      </w:pPr>
      <w:r>
        <w:rPr>
          <w:rFonts w:ascii="Times New Roman" w:hAnsi="Times New Roman"/>
          <w:sz w:val="20"/>
          <w:szCs w:val="20"/>
        </w:rPr>
        <w:t>Luogo e data__________________________________il_____/_____/__________Firma________________________</w:t>
      </w:r>
    </w:p>
    <w:p w14:paraId="0619C8A4" w14:textId="77777777" w:rsidR="00A510AA" w:rsidRDefault="00A510AA" w:rsidP="00A510AA">
      <w:pPr>
        <w:tabs>
          <w:tab w:val="left" w:pos="284"/>
        </w:tabs>
        <w:spacing w:line="240" w:lineRule="auto"/>
        <w:contextualSpacing/>
        <w:rPr>
          <w:rFonts w:ascii="Times New Roman" w:hAnsi="Times New Roman"/>
          <w:sz w:val="20"/>
          <w:szCs w:val="20"/>
        </w:rPr>
      </w:pPr>
    </w:p>
    <w:p w14:paraId="2632FD5E" w14:textId="77777777" w:rsidR="00A510AA" w:rsidRDefault="00A510AA" w:rsidP="00A510AA">
      <w:pPr>
        <w:tabs>
          <w:tab w:val="left" w:pos="284"/>
        </w:tabs>
        <w:spacing w:line="240" w:lineRule="auto"/>
        <w:contextualSpacing/>
        <w:rPr>
          <w:rFonts w:ascii="Times New Roman" w:hAnsi="Times New Roman"/>
          <w:sz w:val="20"/>
          <w:szCs w:val="20"/>
        </w:rPr>
      </w:pPr>
    </w:p>
    <w:p w14:paraId="0D2EC50F" w14:textId="77777777" w:rsidR="00A510AA" w:rsidRDefault="00A510AA" w:rsidP="00A510AA">
      <w:pPr>
        <w:tabs>
          <w:tab w:val="left" w:pos="284"/>
        </w:tabs>
        <w:spacing w:line="240" w:lineRule="auto"/>
        <w:contextualSpacing/>
        <w:rPr>
          <w:rFonts w:ascii="Times New Roman" w:hAnsi="Times New Roman"/>
          <w:sz w:val="20"/>
          <w:szCs w:val="20"/>
        </w:rPr>
      </w:pPr>
    </w:p>
    <w:p w14:paraId="564A95FB" w14:textId="77777777" w:rsidR="00A510AA" w:rsidRDefault="00A510AA" w:rsidP="00A510AA">
      <w:pPr>
        <w:tabs>
          <w:tab w:val="left" w:pos="284"/>
        </w:tabs>
        <w:spacing w:line="240" w:lineRule="auto"/>
        <w:contextualSpacing/>
        <w:rPr>
          <w:rFonts w:ascii="Times New Roman" w:hAnsi="Times New Roman"/>
          <w:sz w:val="18"/>
          <w:szCs w:val="18"/>
        </w:rPr>
      </w:pPr>
      <w:r>
        <w:rPr>
          <w:rFonts w:ascii="Times New Roman" w:hAnsi="Times New Roman"/>
          <w:sz w:val="18"/>
          <w:szCs w:val="18"/>
        </w:rPr>
        <w:t>*dati obbligatori</w:t>
      </w:r>
    </w:p>
    <w:p w14:paraId="0668AD9B" w14:textId="77777777" w:rsidR="00A510AA" w:rsidRDefault="00A510AA" w:rsidP="00A510AA">
      <w:pPr>
        <w:autoSpaceDE w:val="0"/>
        <w:jc w:val="center"/>
        <w:rPr>
          <w:rFonts w:cs="Calibri"/>
          <w:b/>
          <w:bCs/>
          <w:color w:val="000000"/>
        </w:rPr>
      </w:pPr>
    </w:p>
    <w:p w14:paraId="60F6A856" w14:textId="77777777" w:rsidR="009F2E6D" w:rsidRDefault="009F2E6D" w:rsidP="00A510AA">
      <w:pPr>
        <w:autoSpaceDE w:val="0"/>
        <w:jc w:val="center"/>
        <w:rPr>
          <w:rFonts w:cs="Calibri"/>
          <w:b/>
          <w:bCs/>
          <w:color w:val="000000"/>
        </w:rPr>
      </w:pPr>
    </w:p>
    <w:p w14:paraId="69406983" w14:textId="7865DDD0" w:rsidR="009F2E6D" w:rsidRPr="009F2E6D" w:rsidRDefault="00DC35D6" w:rsidP="009F2E6D">
      <w:pPr>
        <w:autoSpaceDE w:val="0"/>
        <w:jc w:val="center"/>
        <w:rPr>
          <w:rFonts w:cs="Calibri"/>
          <w:color w:val="000000"/>
          <w:kern w:val="1"/>
          <w:lang w:eastAsia="ar-SA"/>
        </w:rPr>
      </w:pPr>
      <w:r w:rsidRPr="00DC35D6">
        <w:rPr>
          <w:rFonts w:cs="Calibri"/>
          <w:b/>
          <w:bCs/>
          <w:color w:val="000000"/>
          <w:kern w:val="1"/>
          <w:lang w:eastAsia="ar-SA"/>
        </w:rPr>
        <w:t>I</w:t>
      </w:r>
      <w:r w:rsidR="009F2E6D" w:rsidRPr="009F2E6D">
        <w:rPr>
          <w:rFonts w:cs="Calibri"/>
          <w:b/>
          <w:bCs/>
          <w:color w:val="000000"/>
          <w:kern w:val="1"/>
          <w:lang w:eastAsia="ar-SA"/>
        </w:rPr>
        <w:t xml:space="preserve"> INFORMATIVA PER IL TRATTAMENTO DEI DATI PERSONALI</w:t>
      </w:r>
    </w:p>
    <w:p w14:paraId="671CB4CF" w14:textId="77777777" w:rsidR="009F2E6D" w:rsidRPr="009F2E6D" w:rsidRDefault="009F2E6D" w:rsidP="009F2E6D">
      <w:pPr>
        <w:suppressAutoHyphens/>
        <w:autoSpaceDE w:val="0"/>
        <w:spacing w:after="0" w:line="240" w:lineRule="auto"/>
        <w:jc w:val="both"/>
        <w:rPr>
          <w:rFonts w:cs="TimesNewRomanPSMT"/>
          <w:color w:val="000000"/>
          <w:kern w:val="1"/>
          <w:lang w:eastAsia="ar-SA"/>
        </w:rPr>
      </w:pPr>
      <w:r w:rsidRPr="009F2E6D">
        <w:rPr>
          <w:rFonts w:cs="TimesNewRomanPSMT"/>
          <w:color w:val="000000"/>
          <w:kern w:val="1"/>
          <w:lang w:eastAsia="ar-SA"/>
        </w:rPr>
        <w:t xml:space="preserve">Ai sensi e per gli effetti degli artt. 13 e 14 del Regolamento (UE) 2016/679 (Regolamento Generale sulla Protezione dei Dati), delle disposizioni attuative di cui al </w:t>
      </w:r>
      <w:proofErr w:type="spellStart"/>
      <w:r w:rsidRPr="009F2E6D">
        <w:rPr>
          <w:rFonts w:cs="TimesNewRomanPSMT"/>
          <w:color w:val="000000"/>
          <w:kern w:val="1"/>
          <w:lang w:eastAsia="ar-SA"/>
        </w:rPr>
        <w:t>D.Lgs.</w:t>
      </w:r>
      <w:proofErr w:type="spellEnd"/>
      <w:r w:rsidRPr="009F2E6D">
        <w:rPr>
          <w:rFonts w:cs="TimesNewRomanPSMT"/>
          <w:color w:val="000000"/>
          <w:kern w:val="1"/>
          <w:lang w:eastAsia="ar-SA"/>
        </w:rPr>
        <w:t xml:space="preserve"> 30 giugno 2003, n. 196, come modificato </w:t>
      </w:r>
      <w:proofErr w:type="spellStart"/>
      <w:r w:rsidRPr="009F2E6D">
        <w:rPr>
          <w:rFonts w:cs="TimesNewRomanPSMT"/>
          <w:color w:val="000000"/>
          <w:kern w:val="1"/>
          <w:lang w:eastAsia="ar-SA"/>
        </w:rPr>
        <w:t>ed</w:t>
      </w:r>
      <w:proofErr w:type="spellEnd"/>
      <w:r w:rsidRPr="009F2E6D">
        <w:rPr>
          <w:rFonts w:cs="TimesNewRomanPSMT"/>
          <w:color w:val="000000"/>
          <w:kern w:val="1"/>
          <w:lang w:eastAsia="ar-SA"/>
        </w:rPr>
        <w:t xml:space="preserve"> integrato dal D. Lgs 10 agosto 2018, n. 101, e della DGR n. 466 del 17/07/2018.</w:t>
      </w:r>
    </w:p>
    <w:p w14:paraId="53514A75"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70A23B80" w14:textId="77777777" w:rsidR="009F2E6D" w:rsidRPr="009F2E6D" w:rsidRDefault="009F2E6D" w:rsidP="009F2E6D">
      <w:pPr>
        <w:suppressAutoHyphens/>
        <w:autoSpaceDE w:val="0"/>
        <w:spacing w:after="0" w:line="240" w:lineRule="auto"/>
        <w:jc w:val="center"/>
        <w:rPr>
          <w:rFonts w:cs="Calibri"/>
          <w:color w:val="000000"/>
          <w:kern w:val="1"/>
          <w:lang w:eastAsia="ar-SA"/>
        </w:rPr>
      </w:pPr>
      <w:r w:rsidRPr="009F2E6D">
        <w:rPr>
          <w:rFonts w:cs="Calibri"/>
          <w:color w:val="000000"/>
          <w:kern w:val="1"/>
          <w:lang w:eastAsia="ar-SA"/>
        </w:rPr>
        <w:t>***</w:t>
      </w:r>
    </w:p>
    <w:p w14:paraId="1AD184E7" w14:textId="77777777" w:rsidR="009F2E6D" w:rsidRPr="009F2E6D" w:rsidRDefault="009F2E6D" w:rsidP="009F2E6D">
      <w:pPr>
        <w:suppressAutoHyphens/>
        <w:autoSpaceDE w:val="0"/>
        <w:spacing w:after="0" w:line="240" w:lineRule="auto"/>
        <w:jc w:val="both"/>
        <w:rPr>
          <w:rFonts w:cs="TimesNewRomanPSMT"/>
          <w:color w:val="000000"/>
          <w:kern w:val="1"/>
          <w:lang w:eastAsia="ar-SA"/>
        </w:rPr>
      </w:pPr>
      <w:r w:rsidRPr="009F2E6D">
        <w:rPr>
          <w:rFonts w:cs="TimesNewRomanPSMT"/>
          <w:color w:val="000000"/>
          <w:kern w:val="1"/>
          <w:lang w:eastAsia="ar-SA"/>
        </w:rPr>
        <w:t>Con la presente Le forniamo le seguenti informazioni relative al trattamento, di seguito analiticamente descritto, che verrà effettuato in relazione ai Suoi dati personali, nonché ai diritti che potrà in qualsiasi momento esercitare, ai sensi della disciplina vigente.</w:t>
      </w:r>
    </w:p>
    <w:p w14:paraId="72E45EDE"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3E185965" w14:textId="77777777" w:rsidR="009F2E6D" w:rsidRPr="009F2E6D" w:rsidRDefault="009F2E6D" w:rsidP="009F2E6D">
      <w:pPr>
        <w:suppressAutoHyphens/>
        <w:autoSpaceDE w:val="0"/>
        <w:autoSpaceDN w:val="0"/>
        <w:adjustRightInd w:val="0"/>
        <w:spacing w:after="0" w:line="240" w:lineRule="auto"/>
        <w:jc w:val="center"/>
        <w:rPr>
          <w:rFonts w:cs="TimesNewRomanPS-BoldMT"/>
          <w:b/>
          <w:bCs/>
          <w:color w:val="000000"/>
          <w:kern w:val="1"/>
          <w:lang w:eastAsia="ar-SA"/>
        </w:rPr>
      </w:pPr>
      <w:r w:rsidRPr="009F2E6D">
        <w:rPr>
          <w:rFonts w:cs="TimesNewRomanPS-BoldMT"/>
          <w:b/>
          <w:bCs/>
          <w:color w:val="000000"/>
          <w:kern w:val="1"/>
          <w:lang w:eastAsia="ar-SA"/>
        </w:rPr>
        <w:t>TITOLARE DEL TRATTAMENTO, DELEGATI AL TRATTAMENTO</w:t>
      </w:r>
    </w:p>
    <w:p w14:paraId="472A3D26"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 xml:space="preserve">Art.13, par.1, </w:t>
      </w:r>
      <w:proofErr w:type="spellStart"/>
      <w:r w:rsidRPr="009F2E6D">
        <w:rPr>
          <w:rFonts w:cs="TimesNewRomanPSMT"/>
          <w:color w:val="000000"/>
          <w:kern w:val="1"/>
          <w:lang w:eastAsia="ar-SA"/>
        </w:rPr>
        <w:t>lett.a</w:t>
      </w:r>
      <w:proofErr w:type="spellEnd"/>
      <w:r w:rsidRPr="009F2E6D">
        <w:rPr>
          <w:rFonts w:cs="TimesNewRomanPSMT"/>
          <w:color w:val="000000"/>
          <w:kern w:val="1"/>
          <w:lang w:eastAsia="ar-SA"/>
        </w:rPr>
        <w:t xml:space="preserve">  e art. 14, par. 1, lett. a del Regolamento (</w:t>
      </w:r>
      <w:proofErr w:type="spellStart"/>
      <w:r w:rsidRPr="009F2E6D">
        <w:rPr>
          <w:rFonts w:cs="TimesNewRomanPSMT"/>
          <w:color w:val="000000"/>
          <w:kern w:val="1"/>
          <w:lang w:eastAsia="ar-SA"/>
        </w:rPr>
        <w:t>ue</w:t>
      </w:r>
      <w:proofErr w:type="spellEnd"/>
      <w:r w:rsidRPr="009F2E6D">
        <w:rPr>
          <w:rFonts w:cs="TimesNewRomanPSMT"/>
          <w:color w:val="000000"/>
          <w:kern w:val="1"/>
          <w:lang w:eastAsia="ar-SA"/>
        </w:rPr>
        <w:t>) 2016/679 e DGR n. 466 del 17/07/2018</w:t>
      </w:r>
    </w:p>
    <w:p w14:paraId="3A78C341"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45E77665"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Conformemente a quanto previsto dal Regolamento (UE) 2016/679, Titolare del Trattamento è la Giunta Regionale della Regione Campania, con sede legale in Napoli, alla Via Santa Lucia n. 81. </w:t>
      </w:r>
    </w:p>
    <w:p w14:paraId="5BB5DC1A"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Lo Staff del Responsabile della Prevenzione della Corruzione e della Trasparenza 50-14-94   (</w:t>
      </w:r>
      <w:r w:rsidRPr="009F2E6D">
        <w:rPr>
          <w:rFonts w:cs="Calibri"/>
          <w:i/>
          <w:iCs/>
          <w:color w:val="000000"/>
          <w:kern w:val="1"/>
          <w:lang w:eastAsia="ar-SA"/>
        </w:rPr>
        <w:t>nel seguito per brevità “Titolare”</w:t>
      </w:r>
      <w:r w:rsidRPr="009F2E6D">
        <w:rPr>
          <w:rFonts w:cs="Calibri"/>
          <w:color w:val="000000"/>
          <w:kern w:val="1"/>
          <w:lang w:eastAsia="ar-SA"/>
        </w:rPr>
        <w:t xml:space="preserve">), con sede in Napoli in Via Santa Lucia, 81 Tel 081/7962407 </w:t>
      </w:r>
      <w:hyperlink r:id="rId7" w:history="1">
        <w:r w:rsidRPr="009F2E6D">
          <w:rPr>
            <w:rFonts w:cs="Calibri"/>
            <w:color w:val="0000FF"/>
            <w:kern w:val="1"/>
            <w:u w:val="single"/>
            <w:lang w:eastAsia="ar-SA"/>
          </w:rPr>
          <w:t>trasparenza.anticorruzione@regione.campania.it</w:t>
        </w:r>
      </w:hyperlink>
      <w:r w:rsidRPr="009F2E6D">
        <w:rPr>
          <w:rFonts w:cs="Calibri"/>
          <w:color w:val="000000"/>
          <w:kern w:val="1"/>
          <w:lang w:eastAsia="ar-SA"/>
        </w:rPr>
        <w:t xml:space="preserve">  , in qualità di Titolare Delegato al trattamento ai sensi della D.G.R.C. n. 466 del 17.07.2018, Le rilascia le informazioni relative al trattamento che verrà effettuato, di seguito analiticamente descritto, in relazione ai Suoi dati personali o a quelli del soggetto del quale Lei esercita la rappresentanza legale, nonché ai diritti che potrà in qualsiasi momento esercitare.</w:t>
      </w:r>
    </w:p>
    <w:p w14:paraId="6AC9C25C"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w:t>
      </w:r>
    </w:p>
    <w:p w14:paraId="5932395C" w14:textId="77777777" w:rsidR="009F2E6D" w:rsidRPr="009F2E6D" w:rsidRDefault="009F2E6D" w:rsidP="009F2E6D">
      <w:pPr>
        <w:suppressAutoHyphens/>
        <w:autoSpaceDE w:val="0"/>
        <w:spacing w:after="0" w:line="240" w:lineRule="auto"/>
        <w:jc w:val="both"/>
        <w:rPr>
          <w:rFonts w:cs="Calibri"/>
          <w:b/>
          <w:bCs/>
          <w:color w:val="000000"/>
          <w:kern w:val="1"/>
          <w:lang w:eastAsia="ar-SA"/>
        </w:rPr>
      </w:pPr>
      <w:r w:rsidRPr="009F2E6D">
        <w:rPr>
          <w:rFonts w:cs="Calibri"/>
          <w:color w:val="000000"/>
          <w:kern w:val="1"/>
          <w:lang w:eastAsia="ar-SA"/>
        </w:rPr>
        <w:t xml:space="preserve">I dati personali che trattiamo vengono acquisiti e conservati nei supporti di memorizzazione dei </w:t>
      </w:r>
      <w:r w:rsidRPr="009F2E6D">
        <w:rPr>
          <w:rFonts w:cs="Calibri"/>
          <w:i/>
          <w:iCs/>
          <w:color w:val="000000"/>
          <w:kern w:val="1"/>
          <w:lang w:eastAsia="ar-SA"/>
        </w:rPr>
        <w:t xml:space="preserve">personal computer </w:t>
      </w:r>
      <w:r w:rsidRPr="009F2E6D">
        <w:rPr>
          <w:rFonts w:cs="Calibri"/>
          <w:iCs/>
          <w:color w:val="000000"/>
          <w:kern w:val="1"/>
          <w:lang w:eastAsia="ar-SA"/>
        </w:rPr>
        <w:t>in uso alle Persone autorizzate al trattamento</w:t>
      </w:r>
      <w:r w:rsidRPr="009F2E6D">
        <w:rPr>
          <w:rFonts w:cs="Calibri"/>
          <w:i/>
          <w:iCs/>
          <w:color w:val="000000"/>
          <w:kern w:val="1"/>
          <w:lang w:eastAsia="ar-SA"/>
        </w:rPr>
        <w:t xml:space="preserve"> </w:t>
      </w:r>
      <w:r w:rsidRPr="009F2E6D">
        <w:rPr>
          <w:rFonts w:cs="Calibri"/>
          <w:color w:val="000000"/>
          <w:kern w:val="1"/>
          <w:lang w:eastAsia="ar-SA"/>
        </w:rPr>
        <w:t>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w:t>
      </w:r>
    </w:p>
    <w:p w14:paraId="76CF54A9"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0AEFDA39" w14:textId="77777777" w:rsidR="009F2E6D" w:rsidRPr="009F2E6D" w:rsidRDefault="009F2E6D" w:rsidP="009F2E6D">
      <w:pPr>
        <w:suppressAutoHyphens/>
        <w:autoSpaceDE w:val="0"/>
        <w:spacing w:after="0" w:line="240" w:lineRule="auto"/>
        <w:jc w:val="center"/>
        <w:rPr>
          <w:rFonts w:cs="Calibri"/>
          <w:i/>
          <w:iCs/>
          <w:color w:val="000000"/>
          <w:kern w:val="1"/>
          <w:lang w:val="en-GB" w:eastAsia="ar-SA"/>
        </w:rPr>
      </w:pPr>
      <w:r w:rsidRPr="009F2E6D">
        <w:rPr>
          <w:rFonts w:cs="Calibri"/>
          <w:b/>
          <w:bCs/>
          <w:color w:val="000000"/>
          <w:kern w:val="1"/>
          <w:lang w:val="en-GB" w:eastAsia="ar-SA"/>
        </w:rPr>
        <w:t>DATA PROTECTION OFFICER</w:t>
      </w:r>
    </w:p>
    <w:p w14:paraId="2E9375E1"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Art.13, par.1, lett. b</w:t>
      </w:r>
      <w:r w:rsidRPr="009F2E6D">
        <w:rPr>
          <w:rFonts w:cs="TimesNewRomanPSMT"/>
          <w:color w:val="000000"/>
          <w:kern w:val="1"/>
          <w:lang w:eastAsia="ar-SA"/>
        </w:rPr>
        <w:t xml:space="preserve"> </w:t>
      </w:r>
      <w:r w:rsidRPr="009F2E6D">
        <w:rPr>
          <w:rFonts w:cs="TimesNewRomanPS-ItalicMT"/>
          <w:i/>
          <w:iCs/>
          <w:color w:val="000000"/>
          <w:kern w:val="1"/>
          <w:lang w:eastAsia="ar-SA"/>
        </w:rPr>
        <w:t xml:space="preserve"> e art.14, par.1, lett. b</w:t>
      </w:r>
      <w:r w:rsidRPr="009F2E6D">
        <w:rPr>
          <w:rFonts w:cs="TimesNewRomanPSMT"/>
          <w:color w:val="000000"/>
          <w:kern w:val="1"/>
          <w:lang w:eastAsia="ar-SA"/>
        </w:rPr>
        <w:t xml:space="preserve"> del Regolamento (UE) 2016/679 </w:t>
      </w:r>
    </w:p>
    <w:p w14:paraId="6A1E02EA"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1C62C478" w14:textId="77777777" w:rsidR="009F2E6D" w:rsidRPr="009F2E6D" w:rsidRDefault="009F2E6D" w:rsidP="009F2E6D">
      <w:pPr>
        <w:suppressAutoHyphens/>
        <w:autoSpaceDE w:val="0"/>
        <w:spacing w:after="0" w:line="240" w:lineRule="auto"/>
        <w:jc w:val="both"/>
        <w:rPr>
          <w:rFonts w:cs="Calibri"/>
          <w:b/>
          <w:bCs/>
          <w:color w:val="000000"/>
          <w:kern w:val="1"/>
          <w:lang w:eastAsia="ar-SA"/>
        </w:rPr>
      </w:pPr>
      <w:r w:rsidRPr="009F2E6D">
        <w:rPr>
          <w:rFonts w:cs="Calibri"/>
          <w:color w:val="000000"/>
          <w:kern w:val="1"/>
          <w:lang w:eastAsia="ar-SA"/>
        </w:rPr>
        <w:t xml:space="preserve">Le rendiamo noti, inoltre, i dati di contatto del Responsabile della Protezione Dati: nominativo Dott. Mauro Ferrara  , nomina con D.P.G.R.C. n. 62 del 07/06/2023, Via Santa Lucia 81- Napoli 80132 , tel. 081/7962227 - 5716, e-mail </w:t>
      </w:r>
      <w:hyperlink r:id="rId8" w:history="1">
        <w:r w:rsidRPr="009F2E6D">
          <w:rPr>
            <w:rFonts w:cs="Calibri"/>
            <w:color w:val="0000FF"/>
            <w:kern w:val="1"/>
            <w:u w:val="single"/>
            <w:lang w:eastAsia="ar-SA"/>
          </w:rPr>
          <w:t>dpo@regione.campania.it</w:t>
        </w:r>
      </w:hyperlink>
      <w:r w:rsidRPr="009F2E6D">
        <w:rPr>
          <w:rFonts w:cs="Calibri"/>
          <w:color w:val="000000"/>
          <w:kern w:val="1"/>
          <w:lang w:eastAsia="ar-SA"/>
        </w:rPr>
        <w:t xml:space="preserve">, </w:t>
      </w:r>
      <w:proofErr w:type="spellStart"/>
      <w:r w:rsidRPr="009F2E6D">
        <w:rPr>
          <w:rFonts w:cs="Calibri"/>
          <w:color w:val="000000"/>
          <w:kern w:val="1"/>
          <w:lang w:eastAsia="ar-SA"/>
        </w:rPr>
        <w:t>pec</w:t>
      </w:r>
      <w:proofErr w:type="spellEnd"/>
      <w:r w:rsidRPr="009F2E6D">
        <w:rPr>
          <w:rFonts w:cs="Calibri"/>
          <w:color w:val="000000"/>
          <w:kern w:val="1"/>
          <w:lang w:eastAsia="ar-SA"/>
        </w:rPr>
        <w:t xml:space="preserve"> </w:t>
      </w:r>
      <w:hyperlink r:id="rId9" w:history="1">
        <w:r w:rsidRPr="009F2E6D">
          <w:rPr>
            <w:rFonts w:cs="Calibri"/>
            <w:color w:val="0000FF"/>
            <w:kern w:val="1"/>
            <w:u w:val="single"/>
            <w:lang w:eastAsia="ar-SA"/>
          </w:rPr>
          <w:t>dpo@pec.regione.campania.it</w:t>
        </w:r>
      </w:hyperlink>
      <w:r w:rsidRPr="009F2E6D">
        <w:rPr>
          <w:rFonts w:cs="Calibri"/>
          <w:color w:val="000000"/>
          <w:kern w:val="1"/>
          <w:lang w:eastAsia="ar-SA"/>
        </w:rPr>
        <w:t xml:space="preserve"> </w:t>
      </w:r>
    </w:p>
    <w:p w14:paraId="1417F3EE"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75F5BE1C"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t>FINALITÀ SPECIFICHE DEL TRATTAMENTO DEI DATI PERSONALI</w:t>
      </w:r>
    </w:p>
    <w:p w14:paraId="6F8B3167"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Art.13, par.1, lett. c</w:t>
      </w:r>
      <w:r w:rsidRPr="009F2E6D">
        <w:rPr>
          <w:rFonts w:cs="TimesNewRomanPSMT"/>
          <w:color w:val="000000"/>
          <w:kern w:val="1"/>
          <w:lang w:eastAsia="ar-SA"/>
        </w:rPr>
        <w:t xml:space="preserve"> e </w:t>
      </w:r>
      <w:r w:rsidRPr="009F2E6D">
        <w:rPr>
          <w:rFonts w:cs="TimesNewRomanPS-ItalicMT"/>
          <w:i/>
          <w:iCs/>
          <w:color w:val="000000"/>
          <w:kern w:val="1"/>
          <w:lang w:eastAsia="ar-SA"/>
        </w:rPr>
        <w:t>art.14, par.1, lett. c</w:t>
      </w:r>
      <w:r w:rsidRPr="009F2E6D">
        <w:rPr>
          <w:rFonts w:cs="TimesNewRomanPSMT"/>
          <w:color w:val="000000"/>
          <w:kern w:val="1"/>
          <w:lang w:eastAsia="ar-SA"/>
        </w:rPr>
        <w:t xml:space="preserve"> del Regolamento (UE) 2016/679 </w:t>
      </w:r>
    </w:p>
    <w:p w14:paraId="49F338B9"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12D3F83D"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I dati personali da Lei forniti, o in uso presso lo Staff del Responsabile della Prevenzione della Corruzione e Trasparenza 50-14-84 , sono necessari per dar seguito  a: </w:t>
      </w:r>
    </w:p>
    <w:p w14:paraId="68E6E645"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7D1CC20D" w14:textId="77777777" w:rsidR="009F2E6D" w:rsidRPr="009F2E6D" w:rsidRDefault="009F2E6D" w:rsidP="009F2E6D">
      <w:pPr>
        <w:numPr>
          <w:ilvl w:val="0"/>
          <w:numId w:val="1"/>
        </w:numPr>
        <w:suppressAutoHyphens/>
        <w:spacing w:after="0" w:line="240" w:lineRule="auto"/>
        <w:jc w:val="both"/>
        <w:rPr>
          <w:rFonts w:cs="Calibri"/>
          <w:bCs/>
          <w:color w:val="000000"/>
          <w:kern w:val="1"/>
          <w:shd w:val="clear" w:color="auto" w:fill="FFFF00"/>
          <w:lang w:eastAsia="ar-SA"/>
        </w:rPr>
      </w:pPr>
      <w:r w:rsidRPr="009F2E6D">
        <w:rPr>
          <w:color w:val="000000"/>
          <w:kern w:val="1"/>
          <w:lang w:eastAsia="ar-SA"/>
        </w:rPr>
        <w:t>Istruttoria segnalazioni in materia di anticorruzione;</w:t>
      </w:r>
    </w:p>
    <w:p w14:paraId="534D5685" w14:textId="77777777" w:rsidR="009F2E6D" w:rsidRPr="009F2E6D" w:rsidRDefault="009F2E6D" w:rsidP="009F2E6D">
      <w:pPr>
        <w:numPr>
          <w:ilvl w:val="0"/>
          <w:numId w:val="1"/>
        </w:numPr>
        <w:suppressAutoHyphens/>
        <w:spacing w:after="0" w:line="240" w:lineRule="auto"/>
        <w:jc w:val="both"/>
        <w:rPr>
          <w:rFonts w:cs="Calibri"/>
          <w:bCs/>
          <w:color w:val="000000"/>
          <w:kern w:val="1"/>
          <w:shd w:val="clear" w:color="auto" w:fill="FFFF00"/>
          <w:lang w:eastAsia="ar-SA"/>
        </w:rPr>
      </w:pPr>
      <w:r w:rsidRPr="009F2E6D">
        <w:rPr>
          <w:color w:val="000000"/>
          <w:kern w:val="1"/>
          <w:lang w:eastAsia="ar-SA"/>
        </w:rPr>
        <w:t>Istruttoria accessi civici semplici;</w:t>
      </w:r>
    </w:p>
    <w:p w14:paraId="58FD1870" w14:textId="77777777" w:rsidR="009F2E6D" w:rsidRPr="009F2E6D" w:rsidRDefault="009F2E6D" w:rsidP="009F2E6D">
      <w:pPr>
        <w:numPr>
          <w:ilvl w:val="0"/>
          <w:numId w:val="1"/>
        </w:numPr>
        <w:suppressAutoHyphens/>
        <w:spacing w:after="0" w:line="240" w:lineRule="auto"/>
        <w:jc w:val="both"/>
        <w:rPr>
          <w:color w:val="000000"/>
          <w:kern w:val="1"/>
          <w:lang w:eastAsia="ar-SA"/>
        </w:rPr>
      </w:pPr>
      <w:r w:rsidRPr="009F2E6D">
        <w:rPr>
          <w:color w:val="000000"/>
          <w:kern w:val="1"/>
          <w:lang w:eastAsia="ar-SA"/>
        </w:rPr>
        <w:lastRenderedPageBreak/>
        <w:t>Monitoraggio   accessi civici generalizzati;</w:t>
      </w:r>
    </w:p>
    <w:p w14:paraId="009F5EA7" w14:textId="77777777" w:rsidR="009F2E6D" w:rsidRPr="009F2E6D" w:rsidRDefault="009F2E6D" w:rsidP="009F2E6D">
      <w:pPr>
        <w:numPr>
          <w:ilvl w:val="0"/>
          <w:numId w:val="1"/>
        </w:numPr>
        <w:suppressAutoHyphens/>
        <w:spacing w:after="0" w:line="240" w:lineRule="auto"/>
        <w:jc w:val="both"/>
        <w:rPr>
          <w:color w:val="000000"/>
          <w:kern w:val="1"/>
          <w:lang w:eastAsia="ar-SA"/>
        </w:rPr>
      </w:pPr>
      <w:r w:rsidRPr="009F2E6D">
        <w:rPr>
          <w:color w:val="000000"/>
          <w:kern w:val="1"/>
          <w:lang w:eastAsia="ar-SA"/>
        </w:rPr>
        <w:t xml:space="preserve"> Istruttoria richieste di riesame su accessi civici generalizzati;  </w:t>
      </w:r>
    </w:p>
    <w:p w14:paraId="7CFED799" w14:textId="77777777" w:rsidR="009F2E6D" w:rsidRPr="009F2E6D" w:rsidRDefault="009F2E6D" w:rsidP="009F2E6D">
      <w:pPr>
        <w:numPr>
          <w:ilvl w:val="0"/>
          <w:numId w:val="1"/>
        </w:numPr>
        <w:suppressAutoHyphens/>
        <w:spacing w:after="0" w:line="240" w:lineRule="auto"/>
        <w:jc w:val="both"/>
        <w:rPr>
          <w:color w:val="000000"/>
          <w:kern w:val="1"/>
          <w:lang w:eastAsia="ar-SA"/>
        </w:rPr>
      </w:pPr>
      <w:r w:rsidRPr="009F2E6D">
        <w:rPr>
          <w:color w:val="000000"/>
          <w:kern w:val="1"/>
          <w:lang w:eastAsia="ar-SA"/>
        </w:rPr>
        <w:t>Gestione segnalazioni  tramite piattaforma  whistleblowing;</w:t>
      </w:r>
    </w:p>
    <w:p w14:paraId="57A20BDB" w14:textId="3629B472" w:rsidR="009F2E6D" w:rsidRPr="009F2E6D" w:rsidRDefault="009F2E6D" w:rsidP="009F2E6D">
      <w:pPr>
        <w:numPr>
          <w:ilvl w:val="0"/>
          <w:numId w:val="1"/>
        </w:numPr>
        <w:suppressAutoHyphens/>
        <w:spacing w:after="0" w:line="240" w:lineRule="auto"/>
        <w:jc w:val="both"/>
        <w:rPr>
          <w:color w:val="000000"/>
          <w:kern w:val="1"/>
          <w:lang w:eastAsia="ar-SA"/>
        </w:rPr>
      </w:pPr>
      <w:r w:rsidRPr="009F2E6D">
        <w:rPr>
          <w:rFonts w:cs="Calibri"/>
          <w:color w:val="000000"/>
          <w:kern w:val="1"/>
          <w:shd w:val="clear" w:color="auto" w:fill="FFFFFF"/>
          <w:lang w:eastAsia="ar-SA"/>
        </w:rPr>
        <w:t>Definizione del</w:t>
      </w:r>
      <w:r w:rsidR="007A3046">
        <w:rPr>
          <w:rFonts w:cs="Calibri"/>
          <w:color w:val="000000"/>
          <w:kern w:val="1"/>
          <w:shd w:val="clear" w:color="auto" w:fill="FFFFFF"/>
          <w:lang w:eastAsia="ar-SA"/>
        </w:rPr>
        <w:t xml:space="preserve">la sottosezione “ </w:t>
      </w:r>
      <w:r w:rsidR="007A3046" w:rsidRPr="007A3046">
        <w:rPr>
          <w:rFonts w:cs="Calibri"/>
          <w:i/>
          <w:iCs/>
          <w:color w:val="000000"/>
          <w:kern w:val="1"/>
          <w:shd w:val="clear" w:color="auto" w:fill="FFFFFF"/>
          <w:lang w:eastAsia="ar-SA"/>
        </w:rPr>
        <w:t>Rischi corruttivi e Trasparenza</w:t>
      </w:r>
      <w:r w:rsidR="007A3046">
        <w:rPr>
          <w:rFonts w:cs="Calibri"/>
          <w:color w:val="000000"/>
          <w:kern w:val="1"/>
          <w:shd w:val="clear" w:color="auto" w:fill="FFFFFF"/>
          <w:lang w:eastAsia="ar-SA"/>
        </w:rPr>
        <w:t>” del Piano Integrato di Attività e Organizzazione ( PIAO)</w:t>
      </w:r>
    </w:p>
    <w:p w14:paraId="7EADBEED" w14:textId="77777777" w:rsidR="009F2E6D" w:rsidRPr="009F2E6D" w:rsidRDefault="009F2E6D" w:rsidP="009F2E6D">
      <w:pPr>
        <w:suppressAutoHyphens/>
        <w:spacing w:after="0" w:line="240" w:lineRule="auto"/>
        <w:jc w:val="both"/>
        <w:rPr>
          <w:color w:val="000000"/>
          <w:kern w:val="1"/>
          <w:lang w:eastAsia="ar-SA"/>
        </w:rPr>
      </w:pPr>
    </w:p>
    <w:p w14:paraId="6A82794A" w14:textId="77777777" w:rsidR="009F2E6D" w:rsidRPr="009F2E6D" w:rsidRDefault="009F2E6D" w:rsidP="009F2E6D">
      <w:pPr>
        <w:suppressAutoHyphens/>
        <w:spacing w:after="0" w:line="240" w:lineRule="auto"/>
        <w:jc w:val="both"/>
        <w:rPr>
          <w:color w:val="000000"/>
          <w:kern w:val="1"/>
          <w:lang w:eastAsia="ar-SA"/>
        </w:rPr>
      </w:pPr>
    </w:p>
    <w:p w14:paraId="2A73FB01" w14:textId="77777777" w:rsidR="009F2E6D" w:rsidRPr="009F2E6D" w:rsidRDefault="009F2E6D" w:rsidP="009F2E6D">
      <w:pPr>
        <w:suppressAutoHyphens/>
        <w:autoSpaceDE w:val="0"/>
        <w:spacing w:after="0" w:line="240" w:lineRule="auto"/>
        <w:jc w:val="both"/>
        <w:rPr>
          <w:rFonts w:cs="Calibri"/>
          <w:b/>
          <w:bCs/>
          <w:color w:val="000000"/>
          <w:kern w:val="1"/>
          <w:shd w:val="clear" w:color="auto" w:fill="FFFF00"/>
          <w:lang w:eastAsia="ar-SA"/>
        </w:rPr>
      </w:pPr>
    </w:p>
    <w:p w14:paraId="3E711727"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1391F914"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t>BASE GIURIDICA</w:t>
      </w:r>
    </w:p>
    <w:p w14:paraId="620D39CC"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 xml:space="preserve">Art.13, par.1, </w:t>
      </w:r>
      <w:proofErr w:type="spellStart"/>
      <w:r w:rsidRPr="009F2E6D">
        <w:rPr>
          <w:rFonts w:cs="TimesNewRomanPS-ItalicMT"/>
          <w:i/>
          <w:iCs/>
          <w:color w:val="000000"/>
          <w:kern w:val="1"/>
          <w:lang w:eastAsia="ar-SA"/>
        </w:rPr>
        <w:t>lett.c</w:t>
      </w:r>
      <w:proofErr w:type="spellEnd"/>
      <w:r w:rsidRPr="009F2E6D">
        <w:rPr>
          <w:rFonts w:cs="TimesNewRomanPS-ItalicMT"/>
          <w:i/>
          <w:iCs/>
          <w:color w:val="000000"/>
          <w:kern w:val="1"/>
          <w:lang w:eastAsia="ar-SA"/>
        </w:rPr>
        <w:t xml:space="preserve"> </w:t>
      </w:r>
      <w:r w:rsidRPr="009F2E6D">
        <w:rPr>
          <w:rFonts w:cs="TimesNewRomanPSMT"/>
          <w:color w:val="000000"/>
          <w:kern w:val="1"/>
          <w:lang w:eastAsia="ar-SA"/>
        </w:rPr>
        <w:t xml:space="preserve">e </w:t>
      </w:r>
      <w:r w:rsidRPr="009F2E6D">
        <w:rPr>
          <w:rFonts w:cs="TimesNewRomanPS-ItalicMT"/>
          <w:i/>
          <w:iCs/>
          <w:color w:val="000000"/>
          <w:kern w:val="1"/>
          <w:lang w:eastAsia="ar-SA"/>
        </w:rPr>
        <w:t xml:space="preserve">art.14, par.1, </w:t>
      </w:r>
      <w:proofErr w:type="spellStart"/>
      <w:r w:rsidRPr="009F2E6D">
        <w:rPr>
          <w:rFonts w:cs="TimesNewRomanPS-ItalicMT"/>
          <w:i/>
          <w:iCs/>
          <w:color w:val="000000"/>
          <w:kern w:val="1"/>
          <w:lang w:eastAsia="ar-SA"/>
        </w:rPr>
        <w:t>lett.c</w:t>
      </w:r>
      <w:proofErr w:type="spellEnd"/>
      <w:r w:rsidRPr="009F2E6D">
        <w:rPr>
          <w:rFonts w:cs="TimesNewRomanPS-ItalicMT"/>
          <w:i/>
          <w:iCs/>
          <w:color w:val="000000"/>
          <w:kern w:val="1"/>
          <w:lang w:eastAsia="ar-SA"/>
        </w:rPr>
        <w:t xml:space="preserve"> </w:t>
      </w:r>
      <w:r w:rsidRPr="009F2E6D">
        <w:rPr>
          <w:rFonts w:cs="TimesNewRomanPSMT"/>
          <w:color w:val="000000"/>
          <w:kern w:val="1"/>
          <w:lang w:eastAsia="ar-SA"/>
        </w:rPr>
        <w:t xml:space="preserve">del Regolamento (UE) 2016/679 </w:t>
      </w:r>
      <w:r w:rsidRPr="009F2E6D">
        <w:rPr>
          <w:rFonts w:cs="TimesNewRomanPS-ItalicMT"/>
          <w:iCs/>
          <w:color w:val="000000"/>
          <w:kern w:val="1"/>
          <w:lang w:eastAsia="ar-SA"/>
        </w:rPr>
        <w:t xml:space="preserve">e </w:t>
      </w:r>
      <w:proofErr w:type="spellStart"/>
      <w:r w:rsidRPr="009F2E6D">
        <w:rPr>
          <w:rFonts w:cs="TimesNewRomanPS-ItalicMT"/>
          <w:i/>
          <w:iCs/>
          <w:color w:val="000000"/>
          <w:kern w:val="1"/>
          <w:lang w:eastAsia="ar-SA"/>
        </w:rPr>
        <w:t>artt</w:t>
      </w:r>
      <w:proofErr w:type="spellEnd"/>
      <w:r w:rsidRPr="009F2E6D">
        <w:rPr>
          <w:rFonts w:cs="TimesNewRomanPS-ItalicMT"/>
          <w:i/>
          <w:iCs/>
          <w:color w:val="000000"/>
          <w:kern w:val="1"/>
          <w:lang w:eastAsia="ar-SA"/>
        </w:rPr>
        <w:t xml:space="preserve"> 2- ter e 2-sexies </w:t>
      </w:r>
      <w:r w:rsidRPr="009F2E6D">
        <w:rPr>
          <w:rFonts w:cs="TimesNewRomanPS-ItalicMT"/>
          <w:iCs/>
          <w:color w:val="000000"/>
          <w:kern w:val="1"/>
          <w:lang w:eastAsia="ar-SA"/>
        </w:rPr>
        <w:t>del</w:t>
      </w:r>
      <w:r w:rsidRPr="009F2E6D">
        <w:rPr>
          <w:rFonts w:cs="TimesNewRomanPS-ItalicMT"/>
          <w:i/>
          <w:iCs/>
          <w:color w:val="000000"/>
          <w:kern w:val="1"/>
          <w:lang w:eastAsia="ar-SA"/>
        </w:rPr>
        <w:t xml:space="preserve"> </w:t>
      </w:r>
      <w:proofErr w:type="spellStart"/>
      <w:r w:rsidRPr="009F2E6D">
        <w:rPr>
          <w:rFonts w:cs="TimesNewRomanPSMT"/>
          <w:color w:val="000000"/>
          <w:kern w:val="1"/>
          <w:lang w:eastAsia="ar-SA"/>
        </w:rPr>
        <w:t>D.Lgs.</w:t>
      </w:r>
      <w:proofErr w:type="spellEnd"/>
      <w:r w:rsidRPr="009F2E6D">
        <w:rPr>
          <w:rFonts w:cs="TimesNewRomanPSMT"/>
          <w:color w:val="000000"/>
          <w:kern w:val="1"/>
          <w:lang w:eastAsia="ar-SA"/>
        </w:rPr>
        <w:t xml:space="preserve"> 30 giugno 2003, n. 196, come modificato </w:t>
      </w:r>
      <w:proofErr w:type="spellStart"/>
      <w:r w:rsidRPr="009F2E6D">
        <w:rPr>
          <w:rFonts w:cs="TimesNewRomanPSMT"/>
          <w:color w:val="000000"/>
          <w:kern w:val="1"/>
          <w:lang w:eastAsia="ar-SA"/>
        </w:rPr>
        <w:t>ed</w:t>
      </w:r>
      <w:proofErr w:type="spellEnd"/>
      <w:r w:rsidRPr="009F2E6D">
        <w:rPr>
          <w:rFonts w:cs="TimesNewRomanPSMT"/>
          <w:color w:val="000000"/>
          <w:kern w:val="1"/>
          <w:lang w:eastAsia="ar-SA"/>
        </w:rPr>
        <w:t xml:space="preserve"> integrato dal D. Lgs 10 agosto 2018, n. 101</w:t>
      </w:r>
    </w:p>
    <w:p w14:paraId="306F3687"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358BB6B4" w14:textId="77777777" w:rsidR="009F2E6D" w:rsidRPr="009F2E6D" w:rsidRDefault="009F2E6D" w:rsidP="009F2E6D">
      <w:pPr>
        <w:suppressAutoHyphens/>
        <w:autoSpaceDE w:val="0"/>
        <w:spacing w:after="0" w:line="240" w:lineRule="auto"/>
        <w:jc w:val="both"/>
        <w:rPr>
          <w:rFonts w:cs="TimesNewRomanPSMT"/>
          <w:color w:val="000000"/>
          <w:kern w:val="1"/>
          <w:lang w:eastAsia="ar-SA"/>
        </w:rPr>
      </w:pPr>
      <w:r w:rsidRPr="009F2E6D">
        <w:rPr>
          <w:rFonts w:cs="Calibri"/>
          <w:color w:val="000000"/>
          <w:kern w:val="1"/>
          <w:lang w:eastAsia="ar-SA"/>
        </w:rPr>
        <w:t xml:space="preserve">Il trattamento dei Suoi dati personali per la finalità di cui alle precedenti lett. a), b), c), d) si fonda sulla base legittima prevista dal Regolamento (UE) 2016/679 all’art. 6, par. 1, lett. c </w:t>
      </w:r>
      <w:r w:rsidRPr="009F2E6D">
        <w:rPr>
          <w:rFonts w:cs="Calibri"/>
          <w:i/>
          <w:iCs/>
          <w:color w:val="000000"/>
          <w:kern w:val="1"/>
          <w:lang w:eastAsia="ar-SA"/>
        </w:rPr>
        <w:t>(“</w:t>
      </w:r>
      <w:r w:rsidRPr="009F2E6D">
        <w:rPr>
          <w:rFonts w:cs="Calibri"/>
          <w:i/>
          <w:kern w:val="1"/>
          <w:lang w:eastAsia="ar-SA"/>
        </w:rPr>
        <w:t xml:space="preserve">il </w:t>
      </w:r>
      <w:r w:rsidRPr="009F2E6D">
        <w:rPr>
          <w:rFonts w:cs="Calibri"/>
          <w:i/>
          <w:color w:val="000000"/>
          <w:kern w:val="1"/>
          <w:lang w:eastAsia="ar-SA"/>
        </w:rPr>
        <w:t>trattamento è necessario per adempiere un obbligo legale al quale è soggetto il titolare del trattamento</w:t>
      </w:r>
      <w:r w:rsidRPr="009F2E6D">
        <w:rPr>
          <w:rFonts w:cs="Calibri"/>
          <w:i/>
          <w:iCs/>
          <w:color w:val="000000"/>
          <w:kern w:val="1"/>
          <w:lang w:eastAsia="ar-SA"/>
        </w:rPr>
        <w:t xml:space="preserve">”) </w:t>
      </w:r>
      <w:r w:rsidRPr="009F2E6D">
        <w:rPr>
          <w:rFonts w:cs="Calibri"/>
          <w:iCs/>
          <w:color w:val="000000"/>
          <w:kern w:val="1"/>
          <w:lang w:eastAsia="ar-SA"/>
        </w:rPr>
        <w:t>e all’art. 6, par. 1, lett. e</w:t>
      </w:r>
      <w:r w:rsidRPr="009F2E6D">
        <w:rPr>
          <w:rFonts w:cs="Calibri"/>
          <w:i/>
          <w:iCs/>
          <w:color w:val="000000"/>
          <w:kern w:val="1"/>
          <w:lang w:eastAsia="ar-SA"/>
        </w:rPr>
        <w:t>) (“</w:t>
      </w:r>
      <w:r w:rsidRPr="009F2E6D">
        <w:rPr>
          <w:rFonts w:cs="Calibri"/>
          <w:i/>
          <w:color w:val="000000"/>
          <w:kern w:val="1"/>
          <w:lang w:eastAsia="ar-SA"/>
        </w:rPr>
        <w:t>il trattamento è necessario per l’esecuzione di un compito di interesse pubblico o connesso all’esercizio di pubblici poteri di cui è investito il titolare del trattamento)</w:t>
      </w:r>
      <w:r w:rsidRPr="009F2E6D">
        <w:rPr>
          <w:rFonts w:cs="TimesNewRomanPSMT"/>
          <w:color w:val="000000"/>
          <w:kern w:val="1"/>
          <w:lang w:eastAsia="ar-SA"/>
        </w:rPr>
        <w:t xml:space="preserve">, nonché sulle previsioni dell’art. 2-ter </w:t>
      </w:r>
      <w:r w:rsidRPr="009F2E6D">
        <w:rPr>
          <w:rFonts w:cs="TimesNewRomanPS-ItalicMT"/>
          <w:iCs/>
          <w:color w:val="000000"/>
          <w:kern w:val="1"/>
          <w:lang w:eastAsia="ar-SA"/>
        </w:rPr>
        <w:t>del</w:t>
      </w:r>
      <w:r w:rsidRPr="009F2E6D">
        <w:rPr>
          <w:rFonts w:cs="TimesNewRomanPS-ItalicMT"/>
          <w:i/>
          <w:iCs/>
          <w:color w:val="000000"/>
          <w:kern w:val="1"/>
          <w:lang w:eastAsia="ar-SA"/>
        </w:rPr>
        <w:t xml:space="preserve"> </w:t>
      </w:r>
      <w:proofErr w:type="spellStart"/>
      <w:r w:rsidRPr="009F2E6D">
        <w:rPr>
          <w:rFonts w:cs="TimesNewRomanPSMT"/>
          <w:color w:val="000000"/>
          <w:kern w:val="1"/>
          <w:lang w:eastAsia="ar-SA"/>
        </w:rPr>
        <w:t>D.Lgs.</w:t>
      </w:r>
      <w:proofErr w:type="spellEnd"/>
      <w:r w:rsidRPr="009F2E6D">
        <w:rPr>
          <w:rFonts w:cs="TimesNewRomanPSMT"/>
          <w:color w:val="000000"/>
          <w:kern w:val="1"/>
          <w:lang w:eastAsia="ar-SA"/>
        </w:rPr>
        <w:t xml:space="preserve"> 30 giugno 2003, n. 196, come modificato </w:t>
      </w:r>
      <w:proofErr w:type="spellStart"/>
      <w:r w:rsidRPr="009F2E6D">
        <w:rPr>
          <w:rFonts w:cs="TimesNewRomanPSMT"/>
          <w:color w:val="000000"/>
          <w:kern w:val="1"/>
          <w:lang w:eastAsia="ar-SA"/>
        </w:rPr>
        <w:t>ed</w:t>
      </w:r>
      <w:proofErr w:type="spellEnd"/>
      <w:r w:rsidRPr="009F2E6D">
        <w:rPr>
          <w:rFonts w:cs="TimesNewRomanPSMT"/>
          <w:color w:val="000000"/>
          <w:kern w:val="1"/>
          <w:lang w:eastAsia="ar-SA"/>
        </w:rPr>
        <w:t xml:space="preserve"> integrato dal D. Lgs 10 agosto 2018, n. 101.</w:t>
      </w:r>
    </w:p>
    <w:p w14:paraId="4BECF32D"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r w:rsidRPr="009F2E6D">
        <w:rPr>
          <w:rFonts w:cs="TimesNewRomanPSMT"/>
          <w:color w:val="000000"/>
          <w:kern w:val="1"/>
          <w:lang w:eastAsia="ar-SA"/>
        </w:rPr>
        <w:t xml:space="preserve">Il trattamento delle particolari categorie di dati di cui agli articoli 9 e 10 del Regolamento è effettuato altresì sulla base delle previsioni di cui all’articolo 2-sexies  </w:t>
      </w:r>
      <w:r w:rsidRPr="009F2E6D">
        <w:rPr>
          <w:rFonts w:cs="TimesNewRomanPS-ItalicMT"/>
          <w:iCs/>
          <w:color w:val="000000"/>
          <w:kern w:val="1"/>
          <w:lang w:eastAsia="ar-SA"/>
        </w:rPr>
        <w:t>del</w:t>
      </w:r>
      <w:r w:rsidRPr="009F2E6D">
        <w:rPr>
          <w:rFonts w:cs="TimesNewRomanPS-ItalicMT"/>
          <w:i/>
          <w:iCs/>
          <w:color w:val="000000"/>
          <w:kern w:val="1"/>
          <w:lang w:eastAsia="ar-SA"/>
        </w:rPr>
        <w:t xml:space="preserve"> </w:t>
      </w:r>
      <w:proofErr w:type="spellStart"/>
      <w:r w:rsidRPr="009F2E6D">
        <w:rPr>
          <w:rFonts w:cs="TimesNewRomanPSMT"/>
          <w:color w:val="000000"/>
          <w:kern w:val="1"/>
          <w:lang w:eastAsia="ar-SA"/>
        </w:rPr>
        <w:t>D.Lgs.</w:t>
      </w:r>
      <w:proofErr w:type="spellEnd"/>
      <w:r w:rsidRPr="009F2E6D">
        <w:rPr>
          <w:rFonts w:cs="TimesNewRomanPSMT"/>
          <w:color w:val="000000"/>
          <w:kern w:val="1"/>
          <w:lang w:eastAsia="ar-SA"/>
        </w:rPr>
        <w:t xml:space="preserve"> 30 giugno 2003, n. 196, come modificato </w:t>
      </w:r>
      <w:proofErr w:type="spellStart"/>
      <w:r w:rsidRPr="009F2E6D">
        <w:rPr>
          <w:rFonts w:cs="TimesNewRomanPSMT"/>
          <w:color w:val="000000"/>
          <w:kern w:val="1"/>
          <w:lang w:eastAsia="ar-SA"/>
        </w:rPr>
        <w:t>ed</w:t>
      </w:r>
      <w:proofErr w:type="spellEnd"/>
      <w:r w:rsidRPr="009F2E6D">
        <w:rPr>
          <w:rFonts w:cs="TimesNewRomanPSMT"/>
          <w:color w:val="000000"/>
          <w:kern w:val="1"/>
          <w:lang w:eastAsia="ar-SA"/>
        </w:rPr>
        <w:t xml:space="preserve"> integrato dal D. Lgs 10 agosto 2018, n. 101.</w:t>
      </w:r>
    </w:p>
    <w:p w14:paraId="5C39F2BE"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3622445B"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t>NATURA E CATEGORIA DEI DATI PERSONALI TRATTATI</w:t>
      </w:r>
    </w:p>
    <w:p w14:paraId="5BA52F06" w14:textId="77777777" w:rsidR="009F2E6D" w:rsidRPr="009F2E6D" w:rsidRDefault="009F2E6D" w:rsidP="009F2E6D">
      <w:pPr>
        <w:suppressAutoHyphens/>
        <w:autoSpaceDE w:val="0"/>
        <w:spacing w:after="0" w:line="240" w:lineRule="auto"/>
        <w:jc w:val="center"/>
        <w:rPr>
          <w:rFonts w:cs="Calibri"/>
          <w:b/>
          <w:bCs/>
          <w:color w:val="000000"/>
          <w:kern w:val="1"/>
          <w:lang w:eastAsia="ar-SA"/>
        </w:rPr>
      </w:pPr>
      <w:r w:rsidRPr="009F2E6D">
        <w:rPr>
          <w:rFonts w:cs="Calibri"/>
          <w:i/>
          <w:iCs/>
          <w:color w:val="000000"/>
          <w:kern w:val="1"/>
          <w:lang w:eastAsia="ar-SA"/>
        </w:rPr>
        <w:t xml:space="preserve">Artt.4, 9 e 10 </w:t>
      </w:r>
      <w:r w:rsidRPr="009F2E6D">
        <w:rPr>
          <w:rFonts w:cs="TimesNewRomanPSMT"/>
          <w:color w:val="000000"/>
          <w:kern w:val="1"/>
          <w:lang w:eastAsia="ar-SA"/>
        </w:rPr>
        <w:t>del Regolamento (UE) 2016/679</w:t>
      </w:r>
    </w:p>
    <w:p w14:paraId="6B09DC75" w14:textId="77777777" w:rsidR="009F2E6D" w:rsidRPr="009F2E6D" w:rsidRDefault="009F2E6D" w:rsidP="009F2E6D">
      <w:pPr>
        <w:suppressAutoHyphens/>
        <w:autoSpaceDE w:val="0"/>
        <w:spacing w:after="0" w:line="240" w:lineRule="auto"/>
        <w:jc w:val="center"/>
        <w:rPr>
          <w:rFonts w:cs="Calibri"/>
          <w:b/>
          <w:bCs/>
          <w:color w:val="000000"/>
          <w:kern w:val="1"/>
          <w:lang w:eastAsia="ar-SA"/>
        </w:rPr>
      </w:pPr>
    </w:p>
    <w:p w14:paraId="745B6831"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Costituiscono oggetto di trattamento i seguenti dati personali, da Lei forniti o acquisiti con le modalità riportate in precedenza, inerenti l'erogazione della prestazione richiesta):</w:t>
      </w:r>
    </w:p>
    <w:p w14:paraId="71B90B05"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a. Dati comuni identificativi (es. nome, cognome, indirizzo fisico, nazionalità, provincia e comune di residenza, telefono fisso e/o mobile, fax, codice fiscale, indirizzo/i, e-mail, codice IBAN ecc.);</w:t>
      </w:r>
    </w:p>
    <w:p w14:paraId="62E8BC52" w14:textId="77777777" w:rsidR="009F2E6D" w:rsidRPr="009F2E6D" w:rsidRDefault="009F2E6D" w:rsidP="009F2E6D">
      <w:pPr>
        <w:suppressAutoHyphens/>
        <w:spacing w:after="0" w:line="240" w:lineRule="auto"/>
        <w:jc w:val="both"/>
        <w:rPr>
          <w:color w:val="000000"/>
          <w:kern w:val="1"/>
          <w:lang w:eastAsia="ar-SA"/>
        </w:rPr>
      </w:pPr>
      <w:r w:rsidRPr="009F2E6D">
        <w:rPr>
          <w:rFonts w:cs="Calibri"/>
          <w:color w:val="000000"/>
          <w:kern w:val="1"/>
          <w:lang w:eastAsia="ar-SA"/>
        </w:rPr>
        <w:t>b. Eventualmente categorie particolari di dati personali, ai sensi degli articoli 9 e 10 del Regolamento, se forniti in sede di:</w:t>
      </w:r>
      <w:r w:rsidRPr="009F2E6D">
        <w:rPr>
          <w:color w:val="000000"/>
          <w:kern w:val="1"/>
          <w:lang w:eastAsia="ar-SA"/>
        </w:rPr>
        <w:t xml:space="preserve">  segnalazioni in materia di anticorruzione, accessi agli atti ex art.241/90 e accessi civici generalizzati, richieste di riesame su accessi civici generalizzati, segnalazioni in materia di whistleblowing.</w:t>
      </w:r>
    </w:p>
    <w:p w14:paraId="158D7939" w14:textId="77777777" w:rsidR="009F2E6D" w:rsidRPr="009F2E6D" w:rsidRDefault="009F2E6D" w:rsidP="009F2E6D">
      <w:pPr>
        <w:suppressAutoHyphens/>
        <w:spacing w:after="0" w:line="240" w:lineRule="auto"/>
        <w:jc w:val="both"/>
        <w:rPr>
          <w:color w:val="000000"/>
          <w:kern w:val="1"/>
          <w:lang w:eastAsia="ar-SA"/>
        </w:rPr>
      </w:pPr>
    </w:p>
    <w:p w14:paraId="6F70349B"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t>MANCATA COMUNICAZIONE DEI DATI PERSONALI E CONSEGUENZE DEL RIFIUTO</w:t>
      </w:r>
    </w:p>
    <w:p w14:paraId="3E9F014A"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 xml:space="preserve">Art.13, par.2, </w:t>
      </w:r>
      <w:proofErr w:type="spellStart"/>
      <w:r w:rsidRPr="009F2E6D">
        <w:rPr>
          <w:rFonts w:cs="TimesNewRomanPS-ItalicMT"/>
          <w:i/>
          <w:iCs/>
          <w:color w:val="000000"/>
          <w:kern w:val="1"/>
          <w:lang w:eastAsia="ar-SA"/>
        </w:rPr>
        <w:t>lett.e</w:t>
      </w:r>
      <w:proofErr w:type="spellEnd"/>
      <w:r w:rsidRPr="009F2E6D">
        <w:rPr>
          <w:rFonts w:cs="TimesNewRomanPSMT"/>
          <w:color w:val="000000"/>
          <w:kern w:val="1"/>
          <w:lang w:eastAsia="ar-SA"/>
        </w:rPr>
        <w:t xml:space="preserve"> del Regolamento (UE) 2016/679/UE</w:t>
      </w:r>
    </w:p>
    <w:p w14:paraId="75014BC5"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4DC4C73E"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Il conferimento dei Suoi dati personali relativi alle finalità sopra indicate ai punti a), b), c), d) ed e) ha natura obbligatoria (in quanto indispensabile ai fini dell’adempimento delle finalità istituzionali cui è preposto il </w:t>
      </w:r>
      <w:r w:rsidRPr="009F2E6D">
        <w:rPr>
          <w:rFonts w:cs="Calibri"/>
          <w:i/>
          <w:color w:val="000000"/>
          <w:kern w:val="1"/>
          <w:lang w:eastAsia="ar-SA"/>
        </w:rPr>
        <w:t>Titolare</w:t>
      </w:r>
      <w:r w:rsidRPr="009F2E6D">
        <w:rPr>
          <w:rFonts w:cs="Calibri"/>
          <w:color w:val="000000"/>
          <w:kern w:val="1"/>
          <w:lang w:eastAsia="ar-SA"/>
        </w:rPr>
        <w:t xml:space="preserve">); senza di esso, il </w:t>
      </w:r>
      <w:r w:rsidRPr="009F2E6D">
        <w:rPr>
          <w:rFonts w:cs="Calibri"/>
          <w:i/>
          <w:color w:val="000000"/>
          <w:kern w:val="1"/>
          <w:lang w:eastAsia="ar-SA"/>
        </w:rPr>
        <w:t>Titolare</w:t>
      </w:r>
      <w:r w:rsidRPr="009F2E6D">
        <w:rPr>
          <w:rFonts w:cs="Calibri"/>
          <w:color w:val="000000"/>
          <w:kern w:val="1"/>
          <w:lang w:eastAsia="ar-SA"/>
        </w:rPr>
        <w:t xml:space="preserve"> non può dar luogo all'esecuzione dei suoi compiti con pregiudizio per l’erogazione delle prestazioni connesse.</w:t>
      </w:r>
    </w:p>
    <w:p w14:paraId="111C66F9"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09A722F2"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t>DESTINATARI</w:t>
      </w:r>
      <w:r w:rsidRPr="009F2E6D">
        <w:rPr>
          <w:rFonts w:cs="Calibri"/>
          <w:color w:val="000000"/>
          <w:kern w:val="1"/>
          <w:lang w:eastAsia="ar-SA"/>
        </w:rPr>
        <w:t xml:space="preserve"> </w:t>
      </w:r>
      <w:r w:rsidRPr="009F2E6D">
        <w:rPr>
          <w:rFonts w:cs="Calibri"/>
          <w:b/>
          <w:bCs/>
          <w:color w:val="000000"/>
          <w:kern w:val="1"/>
          <w:lang w:eastAsia="ar-SA"/>
        </w:rPr>
        <w:t>(o CATEGORIE DI DESTINATARI) DI DATI PERSONALI</w:t>
      </w:r>
    </w:p>
    <w:p w14:paraId="6BF45223"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Art.13, par.1, lett. e</w:t>
      </w:r>
      <w:r w:rsidRPr="009F2E6D">
        <w:rPr>
          <w:rFonts w:cs="TimesNewRomanPSMT"/>
          <w:color w:val="000000"/>
          <w:kern w:val="1"/>
          <w:lang w:eastAsia="ar-SA"/>
        </w:rPr>
        <w:t xml:space="preserve"> </w:t>
      </w:r>
      <w:proofErr w:type="spellStart"/>
      <w:r w:rsidRPr="009F2E6D">
        <w:rPr>
          <w:rFonts w:cs="TimesNewRomanPSMT"/>
          <w:color w:val="000000"/>
          <w:kern w:val="1"/>
          <w:lang w:eastAsia="ar-SA"/>
        </w:rPr>
        <w:t>e</w:t>
      </w:r>
      <w:proofErr w:type="spellEnd"/>
      <w:r w:rsidRPr="009F2E6D">
        <w:rPr>
          <w:rFonts w:cs="TimesNewRomanPSMT"/>
          <w:color w:val="000000"/>
          <w:kern w:val="1"/>
          <w:lang w:eastAsia="ar-SA"/>
        </w:rPr>
        <w:t xml:space="preserve"> </w:t>
      </w:r>
      <w:r w:rsidRPr="009F2E6D">
        <w:rPr>
          <w:rFonts w:cs="TimesNewRomanPS-ItalicMT"/>
          <w:i/>
          <w:iCs/>
          <w:color w:val="000000"/>
          <w:kern w:val="1"/>
          <w:lang w:eastAsia="ar-SA"/>
        </w:rPr>
        <w:t xml:space="preserve">art.14, par.1, lett. e </w:t>
      </w:r>
      <w:r w:rsidRPr="009F2E6D">
        <w:rPr>
          <w:rFonts w:cs="TimesNewRomanPSMT"/>
          <w:color w:val="000000"/>
          <w:kern w:val="1"/>
          <w:lang w:eastAsia="ar-SA"/>
        </w:rPr>
        <w:t>del Regolamento (UE) 2016/679</w:t>
      </w:r>
    </w:p>
    <w:p w14:paraId="16FFF9B6"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p>
    <w:p w14:paraId="751B6B4B"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I Suoi dati personali non saranno diffusi. Potranno essere trattati solo da responsabili del trattamento o da dipendenti, collaboratori e consulenti che hanno ricevuto specifiche ed adeguate istruzioni ed apposite autorizzazioni. </w:t>
      </w:r>
    </w:p>
    <w:p w14:paraId="37F01495"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Le categorie di destinatari cui potranno essere comunicati i suoi dati sono le seguenti:</w:t>
      </w:r>
    </w:p>
    <w:p w14:paraId="1052672E" w14:textId="77777777" w:rsidR="009F2E6D" w:rsidRPr="009F2E6D" w:rsidRDefault="009F2E6D" w:rsidP="009F2E6D">
      <w:pPr>
        <w:suppressAutoHyphens/>
        <w:spacing w:after="0" w:line="240" w:lineRule="auto"/>
        <w:jc w:val="both"/>
        <w:rPr>
          <w:kern w:val="1"/>
          <w:lang w:eastAsia="ar-SA"/>
        </w:rPr>
      </w:pPr>
      <w:r w:rsidRPr="009F2E6D">
        <w:rPr>
          <w:rFonts w:cs="Calibri"/>
          <w:color w:val="000000"/>
          <w:kern w:val="1"/>
          <w:lang w:eastAsia="ar-SA"/>
        </w:rPr>
        <w:t>altri uffici dell’Amministrazione, altre Amministrazioni pubbliche, Datore di Lavoro,</w:t>
      </w:r>
      <w:r w:rsidRPr="009F2E6D">
        <w:rPr>
          <w:color w:val="008080"/>
          <w:kern w:val="1"/>
          <w:lang w:eastAsia="ar-SA"/>
        </w:rPr>
        <w:t xml:space="preserve"> </w:t>
      </w:r>
      <w:r w:rsidRPr="009F2E6D">
        <w:rPr>
          <w:kern w:val="1"/>
          <w:lang w:eastAsia="ar-SA"/>
        </w:rPr>
        <w:t>servizi di giustizia e di polizia, fornitori di servizi amministrativi e contabili.</w:t>
      </w:r>
    </w:p>
    <w:p w14:paraId="444D1B63" w14:textId="77777777" w:rsidR="009F2E6D" w:rsidRPr="009F2E6D" w:rsidRDefault="009F2E6D" w:rsidP="009F2E6D">
      <w:pPr>
        <w:suppressAutoHyphens/>
        <w:spacing w:after="0" w:line="240" w:lineRule="auto"/>
        <w:jc w:val="both"/>
        <w:rPr>
          <w:kern w:val="1"/>
          <w:lang w:eastAsia="ar-SA"/>
        </w:rPr>
      </w:pPr>
    </w:p>
    <w:p w14:paraId="5D209056"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454E183F" w14:textId="77777777" w:rsidR="009F2E6D" w:rsidRPr="009F2E6D" w:rsidRDefault="009F2E6D" w:rsidP="009F2E6D">
      <w:pPr>
        <w:suppressAutoHyphens/>
        <w:autoSpaceDE w:val="0"/>
        <w:spacing w:after="0" w:line="240" w:lineRule="auto"/>
        <w:jc w:val="center"/>
        <w:rPr>
          <w:rFonts w:cs="Calibri"/>
          <w:i/>
          <w:iCs/>
          <w:color w:val="000000"/>
          <w:kern w:val="1"/>
          <w:lang w:eastAsia="ar-SA"/>
        </w:rPr>
      </w:pPr>
      <w:r w:rsidRPr="009F2E6D">
        <w:rPr>
          <w:rFonts w:cs="Calibri"/>
          <w:b/>
          <w:bCs/>
          <w:color w:val="000000"/>
          <w:kern w:val="1"/>
          <w:lang w:eastAsia="ar-SA"/>
        </w:rPr>
        <w:lastRenderedPageBreak/>
        <w:t>DURATA DEL TRATTAMENTO - PERIODO DI CONSERVAZIONE DEI DATI</w:t>
      </w:r>
    </w:p>
    <w:p w14:paraId="6004FD08"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Art.13, par.2, lett. a</w:t>
      </w:r>
      <w:r w:rsidRPr="009F2E6D">
        <w:rPr>
          <w:rFonts w:cs="TimesNewRomanPSMT"/>
          <w:color w:val="000000"/>
          <w:kern w:val="1"/>
          <w:lang w:eastAsia="ar-SA"/>
        </w:rPr>
        <w:t xml:space="preserve"> e </w:t>
      </w:r>
      <w:r w:rsidRPr="009F2E6D">
        <w:rPr>
          <w:rFonts w:cs="TimesNewRomanPS-ItalicMT"/>
          <w:i/>
          <w:iCs/>
          <w:color w:val="000000"/>
          <w:kern w:val="1"/>
          <w:lang w:eastAsia="ar-SA"/>
        </w:rPr>
        <w:t xml:space="preserve">art.14, par.1, lett. a </w:t>
      </w:r>
      <w:r w:rsidRPr="009F2E6D">
        <w:rPr>
          <w:rFonts w:cs="TimesNewRomanPSMT"/>
          <w:color w:val="000000"/>
          <w:kern w:val="1"/>
          <w:lang w:eastAsia="ar-SA"/>
        </w:rPr>
        <w:t>del Regolamento (UE) 2016/679</w:t>
      </w:r>
    </w:p>
    <w:p w14:paraId="3A6BF512"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5AA59339"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Nel rispetto dei principi di liceità, limitazione delle finalità e minimizzazione dei dati, ai sensi dell’art. 5 Regolamento (UE) 2016/679, i Suoi dati personali saranno conservati per tutta la durata delle attività finalizzate alla realizzazione dei compiti istituzionali dello Staff del Responsabile della Prevenzione della Corruzione e della Trasparenza 50-14-94  ; i dati personali potranno essere conservati per periodi più lunghi per essere trattati esclusivamente a fini di archiviazione nel pubblico interesse, di ricerca scientifica o storica o a fini statistici, conformemente all’articolo 89, paragrafo 1, del Regolamento 2016/679/UE.</w:t>
      </w:r>
    </w:p>
    <w:p w14:paraId="1D0DC9D3"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w:t>
      </w:r>
      <w:r w:rsidRPr="009F2E6D">
        <w:rPr>
          <w:rFonts w:cs="Calibri"/>
          <w:i/>
          <w:color w:val="000000"/>
          <w:kern w:val="1"/>
          <w:lang w:eastAsia="ar-SA"/>
        </w:rPr>
        <w:t>Titolare</w:t>
      </w:r>
      <w:r w:rsidRPr="009F2E6D">
        <w:rPr>
          <w:rFonts w:cs="Calibri"/>
          <w:color w:val="000000"/>
          <w:kern w:val="1"/>
          <w:lang w:eastAsia="ar-SA"/>
        </w:rPr>
        <w:t>.</w:t>
      </w:r>
    </w:p>
    <w:p w14:paraId="35046E82" w14:textId="77777777" w:rsidR="009F2E6D" w:rsidRPr="009F2E6D" w:rsidRDefault="009F2E6D" w:rsidP="009F2E6D">
      <w:pPr>
        <w:suppressAutoHyphens/>
        <w:autoSpaceDE w:val="0"/>
        <w:spacing w:after="0" w:line="240" w:lineRule="auto"/>
        <w:jc w:val="both"/>
        <w:rPr>
          <w:rFonts w:cs="Calibri"/>
          <w:b/>
          <w:bCs/>
          <w:color w:val="000000"/>
          <w:kern w:val="1"/>
          <w:lang w:eastAsia="ar-SA"/>
        </w:rPr>
      </w:pPr>
      <w:r w:rsidRPr="009F2E6D">
        <w:rPr>
          <w:rFonts w:cs="Calibri"/>
          <w:color w:val="000000"/>
          <w:kern w:val="1"/>
          <w:lang w:eastAsia="ar-SA"/>
        </w:rPr>
        <w:t xml:space="preserve">Sono fatti salvi i casi in cui si dovessero far valere in giudizio questioni afferenti le attività di competenza del </w:t>
      </w:r>
      <w:r w:rsidRPr="009F2E6D">
        <w:rPr>
          <w:rFonts w:cs="Calibri"/>
          <w:i/>
          <w:color w:val="000000"/>
          <w:kern w:val="1"/>
          <w:lang w:eastAsia="ar-SA"/>
        </w:rPr>
        <w:t>Titolare</w:t>
      </w:r>
      <w:r w:rsidRPr="009F2E6D">
        <w:rPr>
          <w:rFonts w:cs="Calibri"/>
          <w:color w:val="000000"/>
          <w:kern w:val="1"/>
          <w:lang w:eastAsia="ar-SA"/>
        </w:rPr>
        <w:t>, nel qual caso i dati personali dell'Interessato, esclusivamente quelli necessari per tali finalità, saranno trattati per il tempo indispensabile al loro perseguimento.</w:t>
      </w:r>
    </w:p>
    <w:p w14:paraId="06103650" w14:textId="77777777" w:rsidR="009F2E6D" w:rsidRPr="009F2E6D" w:rsidRDefault="009F2E6D" w:rsidP="009F2E6D">
      <w:pPr>
        <w:suppressAutoHyphens/>
        <w:autoSpaceDE w:val="0"/>
        <w:spacing w:after="0" w:line="240" w:lineRule="auto"/>
        <w:jc w:val="both"/>
        <w:rPr>
          <w:rFonts w:cs="Calibri"/>
          <w:b/>
          <w:bCs/>
          <w:color w:val="000000"/>
          <w:kern w:val="1"/>
          <w:lang w:eastAsia="ar-SA"/>
        </w:rPr>
      </w:pPr>
    </w:p>
    <w:p w14:paraId="370060AC" w14:textId="77777777" w:rsidR="009F2E6D" w:rsidRPr="009F2E6D" w:rsidRDefault="009F2E6D" w:rsidP="009F2E6D">
      <w:pPr>
        <w:suppressAutoHyphens/>
        <w:autoSpaceDE w:val="0"/>
        <w:spacing w:after="0" w:line="240" w:lineRule="auto"/>
        <w:jc w:val="center"/>
        <w:rPr>
          <w:rFonts w:cs="Calibri"/>
          <w:b/>
          <w:bCs/>
          <w:color w:val="000000"/>
          <w:kern w:val="1"/>
          <w:lang w:eastAsia="ar-SA"/>
        </w:rPr>
      </w:pPr>
      <w:r w:rsidRPr="009F2E6D">
        <w:rPr>
          <w:rFonts w:cs="Calibri"/>
          <w:b/>
          <w:bCs/>
          <w:color w:val="000000"/>
          <w:kern w:val="1"/>
          <w:lang w:eastAsia="ar-SA"/>
        </w:rPr>
        <w:t>DIRITTI DELL'INTERESSATO</w:t>
      </w:r>
    </w:p>
    <w:p w14:paraId="24897683"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 xml:space="preserve">Art.13, par.2, </w:t>
      </w:r>
      <w:proofErr w:type="spellStart"/>
      <w:r w:rsidRPr="009F2E6D">
        <w:rPr>
          <w:rFonts w:cs="TimesNewRomanPS-ItalicMT"/>
          <w:i/>
          <w:iCs/>
          <w:color w:val="000000"/>
          <w:kern w:val="1"/>
          <w:lang w:eastAsia="ar-SA"/>
        </w:rPr>
        <w:t>lett.b</w:t>
      </w:r>
      <w:proofErr w:type="spellEnd"/>
      <w:r w:rsidRPr="009F2E6D">
        <w:rPr>
          <w:rFonts w:cs="TimesNewRomanPS-ItalicMT"/>
          <w:i/>
          <w:iCs/>
          <w:color w:val="000000"/>
          <w:kern w:val="1"/>
          <w:lang w:eastAsia="ar-SA"/>
        </w:rPr>
        <w:t xml:space="preserve"> </w:t>
      </w:r>
      <w:r w:rsidRPr="009F2E6D">
        <w:rPr>
          <w:rFonts w:cs="TimesNewRomanPSMT"/>
          <w:color w:val="000000"/>
          <w:kern w:val="1"/>
          <w:lang w:eastAsia="ar-SA"/>
        </w:rPr>
        <w:t xml:space="preserve">e </w:t>
      </w:r>
      <w:r w:rsidRPr="009F2E6D">
        <w:rPr>
          <w:rFonts w:cs="TimesNewRomanPS-ItalicMT"/>
          <w:i/>
          <w:iCs/>
          <w:color w:val="000000"/>
          <w:kern w:val="1"/>
          <w:lang w:eastAsia="ar-SA"/>
        </w:rPr>
        <w:t xml:space="preserve">art.14, par.2, </w:t>
      </w:r>
      <w:proofErr w:type="spellStart"/>
      <w:r w:rsidRPr="009F2E6D">
        <w:rPr>
          <w:rFonts w:cs="TimesNewRomanPS-ItalicMT"/>
          <w:i/>
          <w:iCs/>
          <w:color w:val="000000"/>
          <w:kern w:val="1"/>
          <w:lang w:eastAsia="ar-SA"/>
        </w:rPr>
        <w:t>lett.c</w:t>
      </w:r>
      <w:proofErr w:type="spellEnd"/>
      <w:r w:rsidRPr="009F2E6D">
        <w:rPr>
          <w:rFonts w:cs="TimesNewRomanPS-ItalicMT"/>
          <w:i/>
          <w:iCs/>
          <w:color w:val="000000"/>
          <w:kern w:val="1"/>
          <w:lang w:eastAsia="ar-SA"/>
        </w:rPr>
        <w:t xml:space="preserve"> </w:t>
      </w:r>
      <w:r w:rsidRPr="009F2E6D">
        <w:rPr>
          <w:rFonts w:cs="TimesNewRomanPSMT"/>
          <w:color w:val="000000"/>
          <w:kern w:val="1"/>
          <w:lang w:eastAsia="ar-SA"/>
        </w:rPr>
        <w:t>del Regolamento (UE) 2016/679 e della  DGR n. 466 del 17/07/2018</w:t>
      </w:r>
    </w:p>
    <w:p w14:paraId="489432C4" w14:textId="77777777" w:rsidR="009F2E6D" w:rsidRPr="009F2E6D" w:rsidRDefault="009F2E6D" w:rsidP="009F2E6D">
      <w:pPr>
        <w:suppressAutoHyphens/>
        <w:autoSpaceDE w:val="0"/>
        <w:spacing w:after="0" w:line="240" w:lineRule="auto"/>
        <w:jc w:val="center"/>
        <w:rPr>
          <w:rFonts w:cs="Calibri"/>
          <w:b/>
          <w:bCs/>
          <w:color w:val="000000"/>
          <w:kern w:val="1"/>
          <w:lang w:eastAsia="ar-SA"/>
        </w:rPr>
      </w:pPr>
    </w:p>
    <w:p w14:paraId="786C655D"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Le comunichiamo che potrà esercitare i diritti di cui al Reg. (UE) 2016/679, di seguito analiticamente descritti:</w:t>
      </w:r>
    </w:p>
    <w:p w14:paraId="71798AA8"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di accesso </w:t>
      </w:r>
      <w:r w:rsidRPr="009F2E6D">
        <w:rPr>
          <w:rFonts w:cs="Calibri"/>
          <w:i/>
          <w:iCs/>
          <w:color w:val="000000"/>
          <w:kern w:val="1"/>
          <w:lang w:eastAsia="ar-SA"/>
        </w:rPr>
        <w:t xml:space="preserve">ex </w:t>
      </w:r>
      <w:r w:rsidRPr="009F2E6D">
        <w:rPr>
          <w:rFonts w:cs="Calibri"/>
          <w:color w:val="000000"/>
          <w:kern w:val="1"/>
          <w:lang w:eastAsia="ar-SA"/>
        </w:rPr>
        <w:t>art. 15</w:t>
      </w:r>
    </w:p>
    <w:p w14:paraId="5EC94232"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69FD590B"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di rettifica </w:t>
      </w:r>
      <w:r w:rsidRPr="009F2E6D">
        <w:rPr>
          <w:rFonts w:cs="Calibri"/>
          <w:i/>
          <w:iCs/>
          <w:color w:val="000000"/>
          <w:kern w:val="1"/>
          <w:lang w:eastAsia="ar-SA"/>
        </w:rPr>
        <w:t xml:space="preserve">ex </w:t>
      </w:r>
      <w:r w:rsidRPr="009F2E6D">
        <w:rPr>
          <w:rFonts w:cs="Calibri"/>
          <w:color w:val="000000"/>
          <w:kern w:val="1"/>
          <w:lang w:eastAsia="ar-SA"/>
        </w:rPr>
        <w:t>art. 16</w:t>
      </w:r>
    </w:p>
    <w:p w14:paraId="374DF5E1"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Ha diritto di ottenere, dal Titolare del trattamento, l'integrazione, l'aggiornamento nonché la rettifica dei Suoi dati personali senza ingiustificato ritardo.</w:t>
      </w:r>
    </w:p>
    <w:p w14:paraId="44DE8E62"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alla cancellazione </w:t>
      </w:r>
      <w:r w:rsidRPr="009F2E6D">
        <w:rPr>
          <w:rFonts w:cs="Calibri"/>
          <w:i/>
          <w:iCs/>
          <w:color w:val="000000"/>
          <w:kern w:val="1"/>
          <w:lang w:eastAsia="ar-SA"/>
        </w:rPr>
        <w:t xml:space="preserve">ex </w:t>
      </w:r>
      <w:r w:rsidRPr="009F2E6D">
        <w:rPr>
          <w:rFonts w:cs="Calibri"/>
          <w:color w:val="000000"/>
          <w:kern w:val="1"/>
          <w:lang w:eastAsia="ar-SA"/>
        </w:rPr>
        <w:t>art. 17</w:t>
      </w:r>
    </w:p>
    <w:p w14:paraId="290910AE"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5BD1BD33"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di limitazione del trattamento </w:t>
      </w:r>
      <w:r w:rsidRPr="009F2E6D">
        <w:rPr>
          <w:rFonts w:cs="Calibri"/>
          <w:i/>
          <w:iCs/>
          <w:color w:val="000000"/>
          <w:kern w:val="1"/>
          <w:lang w:eastAsia="ar-SA"/>
        </w:rPr>
        <w:t xml:space="preserve">ex </w:t>
      </w:r>
      <w:r w:rsidRPr="009F2E6D">
        <w:rPr>
          <w:rFonts w:cs="Calibri"/>
          <w:color w:val="000000"/>
          <w:kern w:val="1"/>
          <w:lang w:eastAsia="ar-SA"/>
        </w:rPr>
        <w:t>art. 18</w:t>
      </w:r>
    </w:p>
    <w:p w14:paraId="18542D23"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705468DC"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Se il trattamento è limitato, i dati personali saranno trattati solo con il Suo esplicito consenso. Il Titolare è tenuto ad informarla prima che la limitazione sia revocata.</w:t>
      </w:r>
    </w:p>
    <w:p w14:paraId="7147B542"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alla portabilità dei dati </w:t>
      </w:r>
      <w:r w:rsidRPr="009F2E6D">
        <w:rPr>
          <w:rFonts w:cs="Calibri"/>
          <w:i/>
          <w:iCs/>
          <w:color w:val="000000"/>
          <w:kern w:val="1"/>
          <w:lang w:eastAsia="ar-SA"/>
        </w:rPr>
        <w:t xml:space="preserve">ex </w:t>
      </w:r>
      <w:r w:rsidRPr="009F2E6D">
        <w:rPr>
          <w:rFonts w:cs="Calibri"/>
          <w:color w:val="000000"/>
          <w:kern w:val="1"/>
          <w:lang w:eastAsia="ar-SA"/>
        </w:rPr>
        <w:t>art. 20</w:t>
      </w:r>
    </w:p>
    <w:p w14:paraId="67019032"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4205CBAB"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w:t>
      </w:r>
      <w:r w:rsidRPr="009F2E6D">
        <w:rPr>
          <w:rFonts w:cs="Calibri"/>
          <w:b/>
          <w:bCs/>
          <w:color w:val="000000"/>
          <w:kern w:val="1"/>
          <w:lang w:eastAsia="ar-SA"/>
        </w:rPr>
        <w:t xml:space="preserve">Diritto di opposizione </w:t>
      </w:r>
      <w:r w:rsidRPr="009F2E6D">
        <w:rPr>
          <w:rFonts w:cs="Calibri"/>
          <w:i/>
          <w:iCs/>
          <w:color w:val="000000"/>
          <w:kern w:val="1"/>
          <w:lang w:eastAsia="ar-SA"/>
        </w:rPr>
        <w:t xml:space="preserve">ex </w:t>
      </w:r>
      <w:r w:rsidRPr="009F2E6D">
        <w:rPr>
          <w:rFonts w:cs="Calibri"/>
          <w:color w:val="000000"/>
          <w:kern w:val="1"/>
          <w:lang w:eastAsia="ar-SA"/>
        </w:rPr>
        <w:t>art. 21</w:t>
      </w:r>
    </w:p>
    <w:p w14:paraId="73634279"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41FA169D"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Le richieste per l’esercizio dei suindicati diritti vanno rivolte direttamente a:</w:t>
      </w:r>
    </w:p>
    <w:p w14:paraId="32426C36" w14:textId="77777777" w:rsidR="009F2E6D" w:rsidRPr="009F2E6D" w:rsidRDefault="009F2E6D" w:rsidP="009F2E6D">
      <w:pPr>
        <w:suppressAutoHyphens/>
        <w:autoSpaceDE w:val="0"/>
        <w:spacing w:after="0" w:line="240" w:lineRule="auto"/>
        <w:jc w:val="both"/>
        <w:rPr>
          <w:rFonts w:cs="Calibri"/>
          <w:color w:val="000000"/>
          <w:kern w:val="1"/>
          <w:lang w:eastAsia="ar-SA"/>
        </w:rPr>
      </w:pPr>
      <w:r w:rsidRPr="009F2E6D">
        <w:rPr>
          <w:rFonts w:cs="Calibri"/>
          <w:color w:val="000000"/>
          <w:kern w:val="1"/>
          <w:lang w:eastAsia="ar-SA"/>
        </w:rPr>
        <w:t xml:space="preserve"> Staff del Responsabile della Prevenzione della Corruzione e della Trasparenza 50-14-94</w:t>
      </w:r>
    </w:p>
    <w:p w14:paraId="393E3207" w14:textId="77777777" w:rsidR="009F2E6D" w:rsidRPr="009F2E6D" w:rsidRDefault="00000000" w:rsidP="009F2E6D">
      <w:pPr>
        <w:suppressAutoHyphens/>
        <w:autoSpaceDE w:val="0"/>
        <w:spacing w:after="0" w:line="240" w:lineRule="auto"/>
        <w:jc w:val="both"/>
        <w:rPr>
          <w:rFonts w:eastAsia="Arial Unicode MS" w:cs="Calibri"/>
          <w:color w:val="000000"/>
          <w:kern w:val="1"/>
          <w:shd w:val="clear" w:color="auto" w:fill="FFFF00"/>
          <w:lang w:eastAsia="ar-SA"/>
        </w:rPr>
      </w:pPr>
      <w:hyperlink r:id="rId10" w:history="1">
        <w:r w:rsidR="009F2E6D" w:rsidRPr="009F2E6D">
          <w:rPr>
            <w:rFonts w:cs="Calibri"/>
            <w:color w:val="0000FF"/>
            <w:kern w:val="1"/>
            <w:u w:val="single"/>
            <w:lang w:eastAsia="ar-SA"/>
          </w:rPr>
          <w:t>trasparenza.anticorruzione@regione.campania.it</w:t>
        </w:r>
      </w:hyperlink>
      <w:r w:rsidR="009F2E6D" w:rsidRPr="009F2E6D">
        <w:rPr>
          <w:rFonts w:cs="Calibri"/>
          <w:color w:val="000000"/>
          <w:kern w:val="1"/>
          <w:lang w:eastAsia="ar-SA"/>
        </w:rPr>
        <w:t xml:space="preserve">  </w:t>
      </w:r>
    </w:p>
    <w:p w14:paraId="22120B4A" w14:textId="77777777" w:rsidR="009F2E6D" w:rsidRPr="009F2E6D" w:rsidRDefault="009F2E6D" w:rsidP="009F2E6D">
      <w:pPr>
        <w:suppressAutoHyphens/>
        <w:autoSpaceDE w:val="0"/>
        <w:spacing w:after="0" w:line="240" w:lineRule="auto"/>
        <w:jc w:val="both"/>
        <w:rPr>
          <w:rFonts w:cs="Calibri"/>
          <w:color w:val="000000"/>
          <w:kern w:val="1"/>
          <w:lang w:eastAsia="ar-SA"/>
        </w:rPr>
      </w:pPr>
    </w:p>
    <w:p w14:paraId="2947DA12"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r w:rsidRPr="009F2E6D">
        <w:rPr>
          <w:rFonts w:cs="TimesNewRomanPSMT"/>
          <w:color w:val="000000"/>
          <w:kern w:val="1"/>
          <w:lang w:eastAsia="ar-SA"/>
        </w:rPr>
        <w:t xml:space="preserve">La informiamo, inoltre, che può proporre </w:t>
      </w:r>
      <w:r w:rsidRPr="009F2E6D">
        <w:rPr>
          <w:rFonts w:cs="TimesNewRomanPS-BoldMT"/>
          <w:b/>
          <w:bCs/>
          <w:color w:val="000000"/>
          <w:kern w:val="1"/>
          <w:lang w:eastAsia="ar-SA"/>
        </w:rPr>
        <w:t xml:space="preserve">reclamo </w:t>
      </w:r>
      <w:r w:rsidRPr="009F2E6D">
        <w:rPr>
          <w:rFonts w:cs="TimesNewRomanPSMT"/>
          <w:color w:val="000000"/>
          <w:kern w:val="1"/>
          <w:lang w:eastAsia="ar-SA"/>
        </w:rPr>
        <w:t>motivato al Garante per la Protezione dei Dati Personali (art. 57, par. 1, lett. f, Reg. 679/2016) ai sensi delle disposizioni di cui al Capo I, Titolo I, Parte III del D. Lgs. 101/2018:</w:t>
      </w:r>
    </w:p>
    <w:p w14:paraId="4485A341" w14:textId="77777777" w:rsidR="009F2E6D" w:rsidRPr="009F2E6D" w:rsidRDefault="009F2E6D" w:rsidP="009F2E6D">
      <w:pPr>
        <w:suppressAutoHyphens/>
        <w:autoSpaceDE w:val="0"/>
        <w:autoSpaceDN w:val="0"/>
        <w:adjustRightInd w:val="0"/>
        <w:spacing w:after="0" w:line="240" w:lineRule="exact"/>
        <w:jc w:val="both"/>
        <w:rPr>
          <w:rFonts w:cs="TimesNewRomanPSMT"/>
          <w:color w:val="0563C2"/>
          <w:kern w:val="1"/>
          <w:lang w:eastAsia="ar-SA"/>
        </w:rPr>
      </w:pPr>
      <w:r w:rsidRPr="009F2E6D">
        <w:rPr>
          <w:rFonts w:eastAsia="Arial Unicode MS" w:cs="Arial Unicode MS"/>
          <w:color w:val="000000"/>
          <w:kern w:val="1"/>
          <w:lang w:eastAsia="ar-SA"/>
        </w:rPr>
        <w:t>-</w:t>
      </w:r>
      <w:r w:rsidRPr="009F2E6D">
        <w:rPr>
          <w:rFonts w:eastAsia="Wingdings-Regular" w:cs="Wingdings-Regular"/>
          <w:color w:val="000000"/>
          <w:kern w:val="1"/>
          <w:lang w:eastAsia="ar-SA"/>
        </w:rPr>
        <w:t xml:space="preserve"> </w:t>
      </w:r>
      <w:r w:rsidRPr="009F2E6D">
        <w:rPr>
          <w:rFonts w:cs="TimesNewRomanPSMT"/>
          <w:color w:val="000000"/>
          <w:kern w:val="1"/>
          <w:lang w:eastAsia="ar-SA"/>
        </w:rPr>
        <w:t xml:space="preserve">via e-mail, all'indirizzo: </w:t>
      </w:r>
      <w:r w:rsidRPr="009F2E6D">
        <w:rPr>
          <w:rFonts w:cs="TimesNewRomanPSMT"/>
          <w:color w:val="0563C2"/>
          <w:kern w:val="1"/>
          <w:lang w:eastAsia="ar-SA"/>
        </w:rPr>
        <w:t xml:space="preserve">garante@gpdp.it </w:t>
      </w:r>
      <w:r w:rsidRPr="009F2E6D">
        <w:rPr>
          <w:rFonts w:cs="TimesNewRomanPS-BoldMT"/>
          <w:b/>
          <w:bCs/>
          <w:color w:val="000000"/>
          <w:kern w:val="1"/>
          <w:lang w:eastAsia="ar-SA"/>
        </w:rPr>
        <w:t xml:space="preserve">/ </w:t>
      </w:r>
      <w:hyperlink r:id="rId11" w:history="1">
        <w:r w:rsidRPr="009F2E6D">
          <w:rPr>
            <w:rFonts w:cs="TimesNewRomanPSMT"/>
            <w:color w:val="0000FF"/>
            <w:kern w:val="1"/>
            <w:u w:val="single"/>
            <w:lang w:eastAsia="ar-SA"/>
          </w:rPr>
          <w:t>urp@gdpd.it</w:t>
        </w:r>
      </w:hyperlink>
    </w:p>
    <w:p w14:paraId="55D4CFBA" w14:textId="77777777" w:rsidR="009F2E6D" w:rsidRPr="009F2E6D" w:rsidRDefault="009F2E6D" w:rsidP="009F2E6D">
      <w:pPr>
        <w:suppressAutoHyphens/>
        <w:autoSpaceDE w:val="0"/>
        <w:autoSpaceDN w:val="0"/>
        <w:adjustRightInd w:val="0"/>
        <w:spacing w:after="0" w:line="240" w:lineRule="exact"/>
        <w:jc w:val="both"/>
        <w:rPr>
          <w:rFonts w:cs="TimesNewRomanPSMT"/>
          <w:color w:val="000000"/>
          <w:kern w:val="1"/>
          <w:lang w:eastAsia="ar-SA"/>
        </w:rPr>
      </w:pPr>
      <w:r w:rsidRPr="009F2E6D">
        <w:rPr>
          <w:rFonts w:eastAsia="Arial Unicode MS" w:cs="Arial Unicode MS"/>
          <w:color w:val="000000"/>
          <w:kern w:val="1"/>
          <w:lang w:eastAsia="ar-SA"/>
        </w:rPr>
        <w:t>-</w:t>
      </w:r>
      <w:r w:rsidRPr="009F2E6D">
        <w:rPr>
          <w:rFonts w:eastAsia="Wingdings-Regular" w:cs="Wingdings-Regular"/>
          <w:color w:val="000000"/>
          <w:kern w:val="1"/>
          <w:lang w:eastAsia="ar-SA"/>
        </w:rPr>
        <w:t xml:space="preserve"> </w:t>
      </w:r>
      <w:r w:rsidRPr="009F2E6D">
        <w:rPr>
          <w:rFonts w:cs="TimesNewRomanPSMT"/>
          <w:color w:val="000000"/>
          <w:kern w:val="1"/>
          <w:lang w:eastAsia="ar-SA"/>
        </w:rPr>
        <w:t>via fax: 06 696773785</w:t>
      </w:r>
    </w:p>
    <w:p w14:paraId="6031E79D" w14:textId="77777777" w:rsidR="009F2E6D" w:rsidRPr="009F2E6D" w:rsidRDefault="009F2E6D" w:rsidP="009F2E6D">
      <w:pPr>
        <w:suppressAutoHyphens/>
        <w:autoSpaceDE w:val="0"/>
        <w:autoSpaceDN w:val="0"/>
        <w:adjustRightInd w:val="0"/>
        <w:spacing w:after="0" w:line="240" w:lineRule="exact"/>
        <w:jc w:val="both"/>
        <w:rPr>
          <w:rFonts w:cs="TimesNewRomanPSMT"/>
          <w:color w:val="000000"/>
          <w:kern w:val="1"/>
          <w:lang w:eastAsia="ar-SA"/>
        </w:rPr>
      </w:pPr>
      <w:r w:rsidRPr="009F2E6D">
        <w:rPr>
          <w:rFonts w:eastAsia="Arial Unicode MS" w:cs="Arial Unicode MS"/>
          <w:color w:val="000000"/>
          <w:kern w:val="1"/>
          <w:lang w:eastAsia="ar-SA"/>
        </w:rPr>
        <w:t>-</w:t>
      </w:r>
      <w:r w:rsidRPr="009F2E6D">
        <w:rPr>
          <w:rFonts w:eastAsia="Wingdings-Regular" w:cs="Wingdings-Regular"/>
          <w:color w:val="000000"/>
          <w:kern w:val="1"/>
          <w:lang w:eastAsia="ar-SA"/>
        </w:rPr>
        <w:t xml:space="preserve"> </w:t>
      </w:r>
      <w:r w:rsidRPr="009F2E6D">
        <w:rPr>
          <w:rFonts w:cs="TimesNewRomanPSMT"/>
          <w:color w:val="000000"/>
          <w:kern w:val="1"/>
          <w:lang w:eastAsia="ar-SA"/>
        </w:rPr>
        <w:t xml:space="preserve">oppure via posta, al Garante per la Protezione dei Dati Personali, che ha sede in Roma (Italia), Piazza di Monte </w:t>
      </w:r>
      <w:proofErr w:type="spellStart"/>
      <w:r w:rsidRPr="009F2E6D">
        <w:rPr>
          <w:rFonts w:cs="TimesNewRomanPSMT"/>
          <w:color w:val="000000"/>
          <w:kern w:val="1"/>
          <w:lang w:eastAsia="ar-SA"/>
        </w:rPr>
        <w:t>Citorio</w:t>
      </w:r>
      <w:proofErr w:type="spellEnd"/>
      <w:r w:rsidRPr="009F2E6D">
        <w:rPr>
          <w:rFonts w:cs="TimesNewRomanPSMT"/>
          <w:color w:val="000000"/>
          <w:kern w:val="1"/>
          <w:lang w:eastAsia="ar-SA"/>
        </w:rPr>
        <w:t xml:space="preserve"> n. 121, </w:t>
      </w:r>
      <w:proofErr w:type="spellStart"/>
      <w:r w:rsidRPr="009F2E6D">
        <w:rPr>
          <w:rFonts w:cs="TimesNewRomanPSMT"/>
          <w:color w:val="000000"/>
          <w:kern w:val="1"/>
          <w:lang w:eastAsia="ar-SA"/>
        </w:rPr>
        <w:t>cap</w:t>
      </w:r>
      <w:proofErr w:type="spellEnd"/>
      <w:r w:rsidRPr="009F2E6D">
        <w:rPr>
          <w:rFonts w:cs="TimesNewRomanPSMT"/>
          <w:color w:val="000000"/>
          <w:kern w:val="1"/>
          <w:lang w:eastAsia="ar-SA"/>
        </w:rPr>
        <w:t xml:space="preserve"> 00186 </w:t>
      </w:r>
    </w:p>
    <w:p w14:paraId="758F5217" w14:textId="77777777" w:rsidR="009F2E6D" w:rsidRPr="009F2E6D" w:rsidRDefault="009F2E6D" w:rsidP="009F2E6D">
      <w:pPr>
        <w:suppressAutoHyphens/>
        <w:autoSpaceDE w:val="0"/>
        <w:autoSpaceDN w:val="0"/>
        <w:adjustRightInd w:val="0"/>
        <w:spacing w:after="0" w:line="240" w:lineRule="exact"/>
        <w:jc w:val="both"/>
        <w:rPr>
          <w:rFonts w:cs="TimesNewRomanPS-BoldMT"/>
          <w:b/>
          <w:bCs/>
          <w:color w:val="000000"/>
          <w:kern w:val="1"/>
          <w:lang w:eastAsia="ar-SA"/>
        </w:rPr>
      </w:pPr>
      <w:r w:rsidRPr="009F2E6D">
        <w:rPr>
          <w:rFonts w:cs="TimesNewRomanPSMT"/>
          <w:color w:val="000000"/>
          <w:kern w:val="1"/>
          <w:lang w:eastAsia="ar-SA"/>
        </w:rPr>
        <w:t xml:space="preserve">ovvero alternativamente mediante ricorso all’Autorità Giudiziaria ai sensi dell’articolo 140-bis del D. Lgs. 101/2018. </w:t>
      </w:r>
    </w:p>
    <w:p w14:paraId="164D3751" w14:textId="77777777" w:rsidR="009F2E6D" w:rsidRPr="009F2E6D" w:rsidRDefault="009F2E6D" w:rsidP="009F2E6D">
      <w:pPr>
        <w:suppressAutoHyphens/>
        <w:autoSpaceDE w:val="0"/>
        <w:spacing w:after="0" w:line="240" w:lineRule="auto"/>
        <w:jc w:val="both"/>
        <w:rPr>
          <w:rFonts w:ascii="Times New Roman" w:hAnsi="Times New Roman"/>
          <w:kern w:val="1"/>
          <w:sz w:val="24"/>
          <w:szCs w:val="24"/>
          <w:lang w:eastAsia="ar-SA"/>
        </w:rPr>
      </w:pPr>
    </w:p>
    <w:p w14:paraId="2B4FD4C0" w14:textId="77777777" w:rsidR="009F2E6D" w:rsidRPr="009F2E6D" w:rsidRDefault="009F2E6D" w:rsidP="009F2E6D">
      <w:pPr>
        <w:suppressAutoHyphens/>
        <w:autoSpaceDE w:val="0"/>
        <w:autoSpaceDN w:val="0"/>
        <w:adjustRightInd w:val="0"/>
        <w:spacing w:after="0" w:line="240" w:lineRule="auto"/>
        <w:jc w:val="center"/>
        <w:rPr>
          <w:rFonts w:cs="TimesNewRomanPS-BoldMT"/>
          <w:b/>
          <w:bCs/>
          <w:color w:val="000000"/>
          <w:kern w:val="1"/>
          <w:lang w:eastAsia="ar-SA"/>
        </w:rPr>
      </w:pPr>
      <w:r w:rsidRPr="009F2E6D">
        <w:rPr>
          <w:rFonts w:cs="TimesNewRomanPS-BoldMT"/>
          <w:b/>
          <w:bCs/>
          <w:color w:val="000000"/>
          <w:kern w:val="1"/>
          <w:lang w:eastAsia="ar-SA"/>
        </w:rPr>
        <w:t>PROCESSO DECISIONALE AUTOMATIZZATO</w:t>
      </w:r>
    </w:p>
    <w:p w14:paraId="30A197AD" w14:textId="77777777" w:rsidR="009F2E6D" w:rsidRPr="009F2E6D" w:rsidRDefault="009F2E6D" w:rsidP="009F2E6D">
      <w:pPr>
        <w:suppressAutoHyphens/>
        <w:autoSpaceDE w:val="0"/>
        <w:autoSpaceDN w:val="0"/>
        <w:adjustRightInd w:val="0"/>
        <w:spacing w:after="0" w:line="240" w:lineRule="auto"/>
        <w:jc w:val="center"/>
        <w:rPr>
          <w:rFonts w:cs="TimesNewRomanPS-ItalicMT"/>
          <w:i/>
          <w:iCs/>
          <w:color w:val="000000"/>
          <w:kern w:val="1"/>
          <w:lang w:eastAsia="ar-SA"/>
        </w:rPr>
      </w:pPr>
      <w:r w:rsidRPr="009F2E6D">
        <w:rPr>
          <w:rFonts w:cs="TimesNewRomanPS-ItalicMT"/>
          <w:i/>
          <w:iCs/>
          <w:color w:val="000000"/>
          <w:kern w:val="1"/>
          <w:lang w:eastAsia="ar-SA"/>
        </w:rPr>
        <w:t xml:space="preserve">Art.13, par.2, lett. f </w:t>
      </w:r>
      <w:r w:rsidRPr="009F2E6D">
        <w:rPr>
          <w:rFonts w:cs="TimesNewRomanPSMT"/>
          <w:color w:val="000000"/>
          <w:kern w:val="1"/>
          <w:lang w:eastAsia="ar-SA"/>
        </w:rPr>
        <w:t xml:space="preserve">e </w:t>
      </w:r>
      <w:r w:rsidRPr="009F2E6D">
        <w:rPr>
          <w:rFonts w:cs="TimesNewRomanPS-ItalicMT"/>
          <w:i/>
          <w:iCs/>
          <w:color w:val="000000"/>
          <w:kern w:val="1"/>
          <w:lang w:eastAsia="ar-SA"/>
        </w:rPr>
        <w:t xml:space="preserve">art.14, par.2, lett. g </w:t>
      </w:r>
      <w:r w:rsidRPr="009F2E6D">
        <w:rPr>
          <w:rFonts w:cs="TimesNewRomanPSMT"/>
          <w:color w:val="000000"/>
          <w:kern w:val="1"/>
          <w:lang w:eastAsia="ar-SA"/>
        </w:rPr>
        <w:t>del Regolamento (UE) 2016/679 e della DGR n. 466 del 17/07/2018</w:t>
      </w:r>
    </w:p>
    <w:p w14:paraId="42449E17"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p>
    <w:p w14:paraId="5D71B4D1"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r w:rsidRPr="009F2E6D">
        <w:rPr>
          <w:rFonts w:cs="TimesNewRomanPSMT"/>
          <w:color w:val="000000"/>
          <w:kern w:val="1"/>
          <w:lang w:eastAsia="ar-SA"/>
        </w:rPr>
        <w:t>Il trattamento sarà svolto in forma prevalentemente non automatizzata, nel rispetto di quanto previsto dall’art. 32 del Regolamento (UE) 2016/679, ad opera di soggetti appositamente incaricati e in ottemperanza a quanto previsto dall’art. 29 del Regolamento (UE) 2016/679.</w:t>
      </w:r>
    </w:p>
    <w:p w14:paraId="6E32954F"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p>
    <w:p w14:paraId="2596DA4F" w14:textId="77777777" w:rsidR="009F2E6D" w:rsidRPr="009F2E6D" w:rsidRDefault="009F2E6D" w:rsidP="009F2E6D">
      <w:pPr>
        <w:suppressAutoHyphens/>
        <w:autoSpaceDE w:val="0"/>
        <w:autoSpaceDN w:val="0"/>
        <w:adjustRightInd w:val="0"/>
        <w:spacing w:after="0" w:line="240" w:lineRule="auto"/>
        <w:jc w:val="both"/>
        <w:rPr>
          <w:rFonts w:cs="TimesNewRomanPSMT"/>
          <w:color w:val="000000"/>
          <w:kern w:val="1"/>
          <w:lang w:eastAsia="ar-SA"/>
        </w:rPr>
      </w:pPr>
      <w:r w:rsidRPr="009F2E6D">
        <w:rPr>
          <w:rFonts w:cs="TimesNewRomanPSMT"/>
          <w:color w:val="000000"/>
          <w:kern w:val="1"/>
          <w:lang w:eastAsia="ar-SA"/>
        </w:rPr>
        <w:t>Data</w:t>
      </w:r>
    </w:p>
    <w:p w14:paraId="2741BDAD" w14:textId="77777777" w:rsidR="009F2E6D" w:rsidRPr="009F2E6D" w:rsidRDefault="009F2E6D" w:rsidP="009F2E6D">
      <w:pPr>
        <w:suppressAutoHyphens/>
        <w:autoSpaceDE w:val="0"/>
        <w:autoSpaceDN w:val="0"/>
        <w:adjustRightInd w:val="0"/>
        <w:spacing w:after="0" w:line="240" w:lineRule="auto"/>
        <w:jc w:val="both"/>
        <w:rPr>
          <w:rFonts w:ascii="Times New Roman" w:hAnsi="Times New Roman"/>
          <w:kern w:val="1"/>
          <w:sz w:val="24"/>
          <w:szCs w:val="24"/>
          <w:lang w:eastAsia="ar-SA"/>
        </w:rPr>
      </w:pP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r>
      <w:r w:rsidRPr="009F2E6D">
        <w:rPr>
          <w:rFonts w:cs="TimesNewRomanPSMT"/>
          <w:color w:val="000000"/>
          <w:kern w:val="1"/>
          <w:lang w:eastAsia="ar-SA"/>
        </w:rPr>
        <w:tab/>
        <w:t>Firma del richiedente</w:t>
      </w:r>
    </w:p>
    <w:p w14:paraId="353E6622" w14:textId="77777777" w:rsidR="00DC35D6" w:rsidRPr="00DC35D6" w:rsidRDefault="00DC35D6" w:rsidP="003A0551">
      <w:pPr>
        <w:rPr>
          <w:rFonts w:asciiTheme="minorHAnsi" w:hAnsiTheme="minorHAnsi" w:cstheme="minorHAnsi"/>
        </w:rPr>
      </w:pPr>
    </w:p>
    <w:sectPr w:rsidR="00DC35D6" w:rsidRPr="00DC35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30BEE"/>
    <w:multiLevelType w:val="hybridMultilevel"/>
    <w:tmpl w:val="BDA638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237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AA"/>
    <w:rsid w:val="003A0551"/>
    <w:rsid w:val="004E7A41"/>
    <w:rsid w:val="005603EB"/>
    <w:rsid w:val="00576EB9"/>
    <w:rsid w:val="007A3046"/>
    <w:rsid w:val="008D3D5C"/>
    <w:rsid w:val="009F2E6D"/>
    <w:rsid w:val="00A17498"/>
    <w:rsid w:val="00A510AA"/>
    <w:rsid w:val="00C55CCE"/>
    <w:rsid w:val="00DC35D6"/>
    <w:rsid w:val="00E11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353"/>
  <w15:chartTrackingRefBased/>
  <w15:docId w15:val="{47B19C4A-8EBA-47BD-B149-4B5414CE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0AA"/>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510AA"/>
    <w:rPr>
      <w:rFonts w:ascii="Times New Roman" w:hAnsi="Times New Roman" w:cs="Times New Roman" w:hint="default"/>
      <w:color w:val="0000FF"/>
      <w:u w:val="single"/>
    </w:rPr>
  </w:style>
  <w:style w:type="character" w:styleId="Menzionenonrisolta">
    <w:name w:val="Unresolved Mention"/>
    <w:basedOn w:val="Carpredefinitoparagrafo"/>
    <w:uiPriority w:val="99"/>
    <w:semiHidden/>
    <w:unhideWhenUsed/>
    <w:rsid w:val="007A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campan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sparenza.anticorruzione@regione.campan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sparenza.anticorruzione@regione.campania.it" TargetMode="External"/><Relationship Id="rId11" Type="http://schemas.openxmlformats.org/officeDocument/2006/relationships/hyperlink" Target="mailto:urp@gdpd.it" TargetMode="External"/><Relationship Id="rId5" Type="http://schemas.openxmlformats.org/officeDocument/2006/relationships/hyperlink" Target="mailto:trasparenza.anticorruzione@pec.regione.campania.it" TargetMode="External"/><Relationship Id="rId10" Type="http://schemas.openxmlformats.org/officeDocument/2006/relationships/hyperlink" Target="mailto:trasparenza.anticorruzione@regione.campania.it" TargetMode="External"/><Relationship Id="rId4" Type="http://schemas.openxmlformats.org/officeDocument/2006/relationships/webSettings" Target="webSettings.xml"/><Relationship Id="rId9" Type="http://schemas.openxmlformats.org/officeDocument/2006/relationships/hyperlink" Target="mailto:dpo@pec.regione.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2249</Words>
  <Characters>12821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MASTURZO</dc:creator>
  <cp:keywords/>
  <dc:description/>
  <cp:lastModifiedBy>ALESSANDRA MASTURZO</cp:lastModifiedBy>
  <cp:revision>8</cp:revision>
  <dcterms:created xsi:type="dcterms:W3CDTF">2023-06-14T07:54:00Z</dcterms:created>
  <dcterms:modified xsi:type="dcterms:W3CDTF">2023-06-15T13:50:00Z</dcterms:modified>
</cp:coreProperties>
</file>